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E7D502" w:rsidP="5FEDEA75" w:rsidRDefault="31E7D502" w14:paraId="12600030" w14:textId="68A9692B">
      <w:pPr>
        <w:pStyle w:val="AODocTxt"/>
        <w:suppressLineNumbers w:val="0"/>
        <w:bidi w:val="0"/>
        <w:spacing w:before="240" w:beforeAutospacing="off" w:after="0" w:afterAutospacing="off"/>
        <w:ind w:left="0" w:right="0"/>
        <w:jc w:val="left"/>
        <w:rPr>
          <w:rFonts w:ascii="Arial" w:hAnsi="Arial" w:cs="Arial"/>
          <w:b w:val="1"/>
          <w:bCs w:val="1"/>
          <w:i w:val="0"/>
          <w:iCs w:val="0"/>
          <w:color w:val="E34597"/>
          <w:sz w:val="36"/>
          <w:szCs w:val="36"/>
          <w:u w:val="none"/>
        </w:rPr>
      </w:pPr>
      <w:r w:rsidRPr="5FEDEA75" w:rsidR="31E7D502">
        <w:rPr>
          <w:rFonts w:ascii="Arial" w:hAnsi="Arial" w:cs="Arial"/>
          <w:b w:val="1"/>
          <w:bCs w:val="1"/>
          <w:i w:val="0"/>
          <w:iCs w:val="0"/>
          <w:color w:val="E34597"/>
          <w:sz w:val="36"/>
          <w:szCs w:val="36"/>
          <w:u w:val="none"/>
        </w:rPr>
        <w:t xml:space="preserve">Template for a news piece on your </w:t>
      </w:r>
      <w:r w:rsidRPr="5FEDEA75" w:rsidR="31E7D502">
        <w:rPr>
          <w:rFonts w:ascii="Arial" w:hAnsi="Arial" w:cs="Arial"/>
          <w:b w:val="1"/>
          <w:bCs w:val="1"/>
          <w:i w:val="0"/>
          <w:iCs w:val="0"/>
          <w:color w:val="E34597"/>
          <w:sz w:val="36"/>
          <w:szCs w:val="36"/>
          <w:u w:val="none"/>
        </w:rPr>
        <w:t>schoo</w:t>
      </w:r>
      <w:r w:rsidRPr="5FEDEA75" w:rsidR="31E7D502">
        <w:rPr>
          <w:rFonts w:ascii="Arial" w:hAnsi="Arial" w:cs="Arial"/>
          <w:b w:val="1"/>
          <w:bCs w:val="1"/>
          <w:i w:val="0"/>
          <w:iCs w:val="0"/>
          <w:color w:val="E34597"/>
          <w:sz w:val="36"/>
          <w:szCs w:val="36"/>
          <w:u w:val="none"/>
        </w:rPr>
        <w:t>l’s website</w:t>
      </w:r>
    </w:p>
    <w:p w:rsidRPr="00131964" w:rsidR="00C66A4F" w:rsidP="67555D63" w:rsidRDefault="00361AE5" w14:paraId="27FFA00C" w14:textId="7535FFD3">
      <w:pPr>
        <w:pStyle w:val="AODocTxt"/>
        <w:jc w:val="left"/>
        <w:rPr>
          <w:rFonts w:ascii="Arial" w:hAnsi="Arial" w:eastAsia="Arial" w:cs="Arial"/>
          <w:b w:val="0"/>
          <w:bCs w:val="0"/>
        </w:rPr>
      </w:pPr>
      <w:r w:rsidRPr="67555D63" w:rsidR="0D7EFCA3">
        <w:rPr>
          <w:rFonts w:ascii="Arial" w:hAnsi="Arial" w:eastAsia="Arial" w:cs="Arial"/>
          <w:b w:val="0"/>
          <w:bCs w:val="0"/>
        </w:rPr>
        <w:t xml:space="preserve">Hello! </w:t>
      </w:r>
    </w:p>
    <w:p w:rsidRPr="00131964" w:rsidR="00C66A4F" w:rsidP="67555D63" w:rsidRDefault="00361AE5" w14:paraId="65D62C11" w14:textId="7FE87B9E">
      <w:pPr>
        <w:pStyle w:val="AODocTxt"/>
        <w:jc w:val="left"/>
        <w:rPr>
          <w:rFonts w:ascii="Arial" w:hAnsi="Arial" w:eastAsia="Arial" w:cs="Arial"/>
          <w:b w:val="1"/>
          <w:bCs w:val="1"/>
        </w:rPr>
      </w:pPr>
      <w:r w:rsidRPr="67555D63" w:rsidR="0D7EFCA3">
        <w:rPr>
          <w:rFonts w:ascii="Arial" w:hAnsi="Arial" w:eastAsia="Arial" w:cs="Arial"/>
          <w:b w:val="1"/>
          <w:bCs w:val="1"/>
        </w:rPr>
        <w:t xml:space="preserve">Below, we have pre-written some text you could use </w:t>
      </w:r>
      <w:r w:rsidRPr="67555D63" w:rsidR="2CD667C6">
        <w:rPr>
          <w:rFonts w:ascii="Arial" w:hAnsi="Arial" w:eastAsia="Arial" w:cs="Arial"/>
          <w:b w:val="1"/>
          <w:bCs w:val="1"/>
        </w:rPr>
        <w:t>for a news piece on your school’s website.</w:t>
      </w:r>
    </w:p>
    <w:p w:rsidRPr="00131964" w:rsidR="00C66A4F" w:rsidP="67555D63" w:rsidRDefault="00361AE5" w14:paraId="4B55CE9B" w14:textId="05BF57F9">
      <w:pPr>
        <w:pStyle w:val="AODocTxt"/>
        <w:jc w:val="left"/>
        <w:rPr>
          <w:rFonts w:ascii="Arial" w:hAnsi="Arial" w:eastAsia="Arial" w:cs="Arial"/>
          <w:b w:val="0"/>
          <w:bCs w:val="0"/>
        </w:rPr>
      </w:pPr>
      <w:r w:rsidRPr="5FEDEA75" w:rsidR="2CD667C6">
        <w:rPr>
          <w:rFonts w:ascii="Arial" w:hAnsi="Arial" w:eastAsia="Arial" w:cs="Arial"/>
          <w:b w:val="0"/>
          <w:bCs w:val="0"/>
        </w:rPr>
        <w:t xml:space="preserve">There is a version for </w:t>
      </w:r>
      <w:r w:rsidRPr="5FEDEA75" w:rsidR="2CD667C6">
        <w:rPr>
          <w:rFonts w:ascii="Arial" w:hAnsi="Arial" w:eastAsia="Arial" w:cs="Arial"/>
          <w:b w:val="0"/>
          <w:bCs w:val="0"/>
          <w:color w:val="E34597"/>
        </w:rPr>
        <w:t>before</w:t>
      </w:r>
      <w:r w:rsidRPr="5FEDEA75" w:rsidR="3C0D1AE0">
        <w:rPr>
          <w:rFonts w:ascii="Arial" w:hAnsi="Arial" w:eastAsia="Arial" w:cs="Arial"/>
          <w:b w:val="0"/>
          <w:bCs w:val="0"/>
          <w:color w:val="E34597"/>
        </w:rPr>
        <w:t xml:space="preserve"> or </w:t>
      </w:r>
      <w:r w:rsidRPr="5FEDEA75" w:rsidR="2CD667C6">
        <w:rPr>
          <w:rFonts w:ascii="Arial" w:hAnsi="Arial" w:eastAsia="Arial" w:cs="Arial"/>
          <w:b w:val="0"/>
          <w:bCs w:val="0"/>
          <w:color w:val="E34597"/>
        </w:rPr>
        <w:t>during</w:t>
      </w:r>
      <w:r w:rsidRPr="5FEDEA75" w:rsidR="2CD667C6">
        <w:rPr>
          <w:rFonts w:ascii="Arial" w:hAnsi="Arial" w:eastAsia="Arial" w:cs="Arial"/>
          <w:b w:val="0"/>
          <w:bCs w:val="0"/>
        </w:rPr>
        <w:t xml:space="preserve"> </w:t>
      </w:r>
      <w:r w:rsidRPr="5FEDEA75" w:rsidR="39732B8E">
        <w:rPr>
          <w:rFonts w:ascii="Arial" w:hAnsi="Arial" w:eastAsia="Arial" w:cs="Arial"/>
          <w:b w:val="0"/>
          <w:bCs w:val="0"/>
        </w:rPr>
        <w:t>The Big Legal Lesson</w:t>
      </w:r>
      <w:r w:rsidRPr="5FEDEA75" w:rsidR="0B9DCBC2">
        <w:rPr>
          <w:rFonts w:ascii="Arial" w:hAnsi="Arial" w:eastAsia="Arial" w:cs="Arial"/>
          <w:b w:val="0"/>
          <w:bCs w:val="0"/>
        </w:rPr>
        <w:t>,</w:t>
      </w:r>
      <w:r w:rsidRPr="5FEDEA75" w:rsidR="2CD667C6">
        <w:rPr>
          <w:rFonts w:ascii="Arial" w:hAnsi="Arial" w:eastAsia="Arial" w:cs="Arial"/>
          <w:b w:val="0"/>
          <w:bCs w:val="0"/>
        </w:rPr>
        <w:t xml:space="preserve"> and one for </w:t>
      </w:r>
      <w:r w:rsidRPr="5FEDEA75" w:rsidR="2CD667C6">
        <w:rPr>
          <w:rFonts w:ascii="Arial" w:hAnsi="Arial" w:eastAsia="Arial" w:cs="Arial"/>
          <w:b w:val="0"/>
          <w:bCs w:val="0"/>
          <w:color w:val="E34597"/>
        </w:rPr>
        <w:t>after</w:t>
      </w:r>
      <w:r w:rsidRPr="5FEDEA75" w:rsidR="2CD667C6">
        <w:rPr>
          <w:rFonts w:ascii="Arial" w:hAnsi="Arial" w:eastAsia="Arial" w:cs="Arial"/>
          <w:b w:val="0"/>
          <w:bCs w:val="0"/>
        </w:rPr>
        <w:t xml:space="preserve"> depending on wh</w:t>
      </w:r>
      <w:r w:rsidRPr="5FEDEA75" w:rsidR="5A20B8F5">
        <w:rPr>
          <w:rFonts w:ascii="Arial" w:hAnsi="Arial" w:eastAsia="Arial" w:cs="Arial"/>
          <w:b w:val="0"/>
          <w:bCs w:val="0"/>
        </w:rPr>
        <w:t xml:space="preserve">en </w:t>
      </w:r>
      <w:r w:rsidRPr="5FEDEA75" w:rsidR="2CD667C6">
        <w:rPr>
          <w:rFonts w:ascii="Arial" w:hAnsi="Arial" w:eastAsia="Arial" w:cs="Arial"/>
          <w:b w:val="0"/>
          <w:bCs w:val="0"/>
        </w:rPr>
        <w:t>you get chance to publish something</w:t>
      </w:r>
      <w:r w:rsidRPr="5FEDEA75" w:rsidR="655893D1">
        <w:rPr>
          <w:rFonts w:ascii="Arial" w:hAnsi="Arial" w:eastAsia="Arial" w:cs="Arial"/>
          <w:b w:val="0"/>
          <w:bCs w:val="0"/>
        </w:rPr>
        <w:t xml:space="preserve">. </w:t>
      </w:r>
      <w:r w:rsidRPr="5FEDEA75" w:rsidR="2CD667C6">
        <w:rPr>
          <w:rFonts w:ascii="Arial" w:hAnsi="Arial" w:eastAsia="Arial" w:cs="Arial"/>
          <w:b w:val="0"/>
          <w:bCs w:val="0"/>
        </w:rPr>
        <w:t>Feel free to copy and paste and fill in the blanks.</w:t>
      </w:r>
    </w:p>
    <w:p w:rsidRPr="00131964" w:rsidR="00C66A4F" w:rsidP="67555D63" w:rsidRDefault="00361AE5" w14:paraId="5223B541" w14:textId="7D9543F0">
      <w:pPr>
        <w:pStyle w:val="AODocTxt"/>
        <w:jc w:val="left"/>
        <w:rPr>
          <w:rFonts w:ascii="Arial" w:hAnsi="Arial" w:eastAsia="Arial" w:cs="Arial"/>
          <w:b w:val="0"/>
          <w:bCs w:val="0"/>
        </w:rPr>
      </w:pPr>
      <w:r w:rsidRPr="67555D63" w:rsidR="425BC634">
        <w:rPr>
          <w:rFonts w:ascii="Arial" w:hAnsi="Arial" w:eastAsia="Arial" w:cs="Arial"/>
          <w:b w:val="0"/>
          <w:bCs w:val="0"/>
        </w:rPr>
        <w:t>Get in touch with</w:t>
      </w:r>
      <w:r w:rsidRPr="67555D63" w:rsidR="425BC634">
        <w:rPr>
          <w:rFonts w:ascii="Arial" w:hAnsi="Arial" w:eastAsia="Arial" w:cs="Arial"/>
          <w:b w:val="0"/>
          <w:bCs w:val="0"/>
        </w:rPr>
        <w:t xml:space="preserve"> </w:t>
      </w:r>
      <w:hyperlink r:id="Rf980b92ad9034685">
        <w:r w:rsidRPr="67555D63" w:rsidR="425BC634">
          <w:rPr>
            <w:rStyle w:val="Hyperlink"/>
            <w:rFonts w:ascii="Arial" w:hAnsi="Arial" w:eastAsia="Arial" w:cs="Arial"/>
            <w:b w:val="0"/>
            <w:bCs w:val="0"/>
          </w:rPr>
          <w:t>oliver.walkden@youngcitizens.org</w:t>
        </w:r>
      </w:hyperlink>
      <w:r w:rsidRPr="67555D63" w:rsidR="425BC634">
        <w:rPr>
          <w:rFonts w:ascii="Arial" w:hAnsi="Arial" w:eastAsia="Arial" w:cs="Arial"/>
          <w:b w:val="0"/>
          <w:bCs w:val="0"/>
        </w:rPr>
        <w:t xml:space="preserve"> if you have any questions.</w:t>
      </w:r>
    </w:p>
    <w:p w:rsidRPr="00131964" w:rsidR="00C66A4F" w:rsidP="67555D63" w:rsidRDefault="00361AE5" w14:paraId="2AC0AC10" w14:textId="13899855">
      <w:pPr>
        <w:pStyle w:val="AODocTxt"/>
        <w:jc w:val="center"/>
        <w:rPr>
          <w:rFonts w:ascii="Arial" w:hAnsi="Arial" w:eastAsia="Arial" w:cs="Arial"/>
        </w:rPr>
      </w:pPr>
      <w:r w:rsidRPr="67555D63" w:rsidR="2CD667C6">
        <w:rPr>
          <w:rFonts w:ascii="Arial" w:hAnsi="Arial" w:eastAsia="Arial" w:cs="Arial"/>
        </w:rPr>
        <w:t>________________________</w:t>
      </w:r>
    </w:p>
    <w:p w:rsidRPr="00131964" w:rsidR="00C66A4F" w:rsidP="67555D63" w:rsidRDefault="00361AE5" w14:paraId="53A69737" w14:textId="3DA083A5">
      <w:pPr>
        <w:pStyle w:val="AODocTxt"/>
        <w:suppressLineNumbers w:val="0"/>
        <w:bidi w:val="0"/>
        <w:spacing w:before="240" w:beforeAutospacing="off" w:after="0" w:afterAutospacing="off"/>
        <w:ind w:left="0" w:right="0"/>
        <w:jc w:val="left"/>
        <w:rPr>
          <w:rFonts w:ascii="Arial" w:hAnsi="Arial" w:cs="Arial"/>
          <w:b w:val="1"/>
          <w:bCs w:val="1"/>
          <w:sz w:val="36"/>
          <w:szCs w:val="36"/>
        </w:rPr>
      </w:pPr>
    </w:p>
    <w:p w:rsidRPr="00131964" w:rsidR="00C66A4F" w:rsidP="67555D63" w:rsidRDefault="00361AE5" w14:paraId="70F6B126" w14:textId="49E67198">
      <w:pPr>
        <w:pStyle w:val="AODocTxt"/>
        <w:suppressLineNumbers w:val="0"/>
        <w:bidi w:val="0"/>
        <w:spacing w:before="240" w:beforeAutospacing="off" w:after="0" w:afterAutospacing="off"/>
        <w:ind w:left="0" w:right="0"/>
        <w:jc w:val="left"/>
        <w:rPr>
          <w:rFonts w:ascii="Arial" w:hAnsi="Arial" w:cs="Arial"/>
          <w:b w:val="1"/>
          <w:bCs w:val="1"/>
          <w:color w:val="E34597"/>
          <w:sz w:val="36"/>
          <w:szCs w:val="36"/>
          <w:u w:val="single"/>
        </w:rPr>
      </w:pPr>
      <w:r w:rsidRPr="5FEDEA75" w:rsidR="2CD667C6">
        <w:rPr>
          <w:rFonts w:ascii="Arial" w:hAnsi="Arial" w:cs="Arial"/>
          <w:b w:val="1"/>
          <w:bCs w:val="1"/>
          <w:color w:val="E34597"/>
          <w:sz w:val="36"/>
          <w:szCs w:val="36"/>
          <w:u w:val="single"/>
        </w:rPr>
        <w:t>Before</w:t>
      </w:r>
      <w:r w:rsidRPr="5FEDEA75" w:rsidR="78C972C4">
        <w:rPr>
          <w:rFonts w:ascii="Arial" w:hAnsi="Arial" w:cs="Arial"/>
          <w:b w:val="1"/>
          <w:bCs w:val="1"/>
          <w:color w:val="E34597"/>
          <w:sz w:val="36"/>
          <w:szCs w:val="36"/>
          <w:u w:val="single"/>
        </w:rPr>
        <w:t xml:space="preserve"> or </w:t>
      </w:r>
      <w:r w:rsidRPr="5FEDEA75" w:rsidR="2CD667C6">
        <w:rPr>
          <w:rFonts w:ascii="Arial" w:hAnsi="Arial" w:cs="Arial"/>
          <w:b w:val="1"/>
          <w:bCs w:val="1"/>
          <w:color w:val="E34597"/>
          <w:sz w:val="36"/>
          <w:szCs w:val="36"/>
          <w:u w:val="single"/>
        </w:rPr>
        <w:t>during The Big Legal Lesson</w:t>
      </w:r>
    </w:p>
    <w:p w:rsidRPr="00131964" w:rsidR="00C66A4F" w:rsidP="67555D63" w:rsidRDefault="00361AE5" w14:paraId="67809622" w14:textId="1C8978AF">
      <w:pPr>
        <w:pStyle w:val="AODocTxt"/>
        <w:jc w:val="left"/>
        <w:rPr>
          <w:rFonts w:ascii="Arial" w:hAnsi="Arial" w:cs="Arial"/>
          <w:b w:val="1"/>
          <w:bCs w:val="1"/>
        </w:rPr>
      </w:pPr>
      <w:r w:rsidRPr="67555D63" w:rsidR="53FFBB62">
        <w:rPr>
          <w:rFonts w:ascii="Arial" w:hAnsi="Arial" w:cs="Arial"/>
          <w:b w:val="1"/>
          <w:bCs w:val="1"/>
          <w:highlight w:val="yellow"/>
        </w:rPr>
        <w:t>X</w:t>
      </w:r>
      <w:r w:rsidRPr="67555D63" w:rsidR="32051B6C">
        <w:rPr>
          <w:rFonts w:ascii="Arial" w:hAnsi="Arial" w:cs="Arial"/>
          <w:b w:val="1"/>
          <w:bCs w:val="1"/>
          <w:highlight w:val="yellow"/>
        </w:rPr>
        <w:t>X</w:t>
      </w:r>
      <w:r w:rsidRPr="67555D63" w:rsidR="53FFBB62">
        <w:rPr>
          <w:rFonts w:ascii="Arial" w:hAnsi="Arial" w:cs="Arial"/>
          <w:b w:val="1"/>
          <w:bCs w:val="1"/>
        </w:rPr>
        <w:t xml:space="preserve"> </w:t>
      </w:r>
      <w:r w:rsidRPr="67555D63" w:rsidR="0E6CF977">
        <w:rPr>
          <w:rFonts w:ascii="Arial" w:hAnsi="Arial" w:cs="Arial"/>
          <w:b w:val="1"/>
          <w:bCs w:val="1"/>
        </w:rPr>
        <w:t>March 202</w:t>
      </w:r>
      <w:r w:rsidRPr="67555D63" w:rsidR="0D111EED">
        <w:rPr>
          <w:rFonts w:ascii="Arial" w:hAnsi="Arial" w:cs="Arial"/>
          <w:b w:val="1"/>
          <w:bCs w:val="1"/>
        </w:rPr>
        <w:t>4</w:t>
      </w:r>
    </w:p>
    <w:p w:rsidRPr="00C608A8" w:rsidR="0025381F" w:rsidP="67555D63" w:rsidRDefault="009A77F7" w14:paraId="4B0C93C8" w14:textId="0C312522">
      <w:pPr>
        <w:pStyle w:val="AODocTxt"/>
        <w:jc w:val="left"/>
        <w:rPr>
          <w:rFonts w:ascii="Arial" w:hAnsi="Arial" w:cs="Arial"/>
          <w:b w:val="1"/>
          <w:bCs w:val="1"/>
          <w:color w:val="000000" w:themeColor="text1" w:themeTint="FF" w:themeShade="FF"/>
          <w:sz w:val="32"/>
          <w:szCs w:val="32"/>
        </w:rPr>
      </w:pPr>
      <w:r w:rsidRPr="67555D63" w:rsidR="5CCA338F">
        <w:rPr>
          <w:rFonts w:ascii="Arial" w:hAnsi="Arial" w:cs="Arial"/>
          <w:b w:val="1"/>
          <w:bCs w:val="1"/>
          <w:color w:val="000000" w:themeColor="text1" w:themeTint="FF" w:themeShade="FF"/>
          <w:sz w:val="32"/>
          <w:szCs w:val="32"/>
          <w:highlight w:val="yellow"/>
        </w:rPr>
        <w:t>[</w:t>
      </w:r>
      <w:r w:rsidRPr="67555D63" w:rsidR="204262A1">
        <w:rPr>
          <w:rFonts w:ascii="Arial" w:hAnsi="Arial" w:cs="Arial"/>
          <w:b w:val="1"/>
          <w:bCs w:val="1"/>
          <w:color w:val="000000" w:themeColor="text1" w:themeTint="FF" w:themeShade="FF"/>
          <w:sz w:val="32"/>
          <w:szCs w:val="32"/>
          <w:highlight w:val="yellow"/>
        </w:rPr>
        <w:t xml:space="preserve">Your </w:t>
      </w:r>
      <w:r w:rsidRPr="67555D63" w:rsidR="204262A1">
        <w:rPr>
          <w:rFonts w:ascii="Arial" w:hAnsi="Arial" w:cs="Arial"/>
          <w:b w:val="1"/>
          <w:bCs w:val="1"/>
          <w:color w:val="000000" w:themeColor="text1" w:themeTint="FF" w:themeShade="FF"/>
          <w:sz w:val="32"/>
          <w:szCs w:val="32"/>
          <w:highlight w:val="yellow"/>
        </w:rPr>
        <w:t>s</w:t>
      </w:r>
      <w:r w:rsidRPr="67555D63" w:rsidR="5CCA338F">
        <w:rPr>
          <w:rFonts w:ascii="Arial" w:hAnsi="Arial" w:cs="Arial"/>
          <w:b w:val="1"/>
          <w:bCs w:val="1"/>
          <w:color w:val="000000" w:themeColor="text1" w:themeTint="FF" w:themeShade="FF"/>
          <w:sz w:val="32"/>
          <w:szCs w:val="32"/>
          <w:highlight w:val="yellow"/>
        </w:rPr>
        <w:t>chool</w:t>
      </w:r>
      <w:r w:rsidRPr="67555D63" w:rsidR="5CCA338F">
        <w:rPr>
          <w:rFonts w:ascii="Arial" w:hAnsi="Arial" w:cs="Arial"/>
          <w:b w:val="1"/>
          <w:bCs w:val="1"/>
          <w:color w:val="000000" w:themeColor="text1" w:themeTint="FF" w:themeShade="FF"/>
          <w:sz w:val="32"/>
          <w:szCs w:val="32"/>
          <w:highlight w:val="yellow"/>
        </w:rPr>
        <w:t xml:space="preserve"> name]</w:t>
      </w:r>
      <w:r w:rsidRPr="67555D63" w:rsidR="5CCA338F">
        <w:rPr>
          <w:rFonts w:ascii="Arial" w:hAnsi="Arial" w:cs="Arial"/>
          <w:b w:val="1"/>
          <w:bCs w:val="1"/>
          <w:color w:val="000000" w:themeColor="text1" w:themeTint="FF" w:themeShade="FF"/>
          <w:sz w:val="32"/>
          <w:szCs w:val="32"/>
        </w:rPr>
        <w:t xml:space="preserve"> </w:t>
      </w:r>
      <w:r w:rsidRPr="67555D63" w:rsidR="32051B6C">
        <w:rPr>
          <w:rFonts w:ascii="Arial" w:hAnsi="Arial" w:cs="Arial"/>
          <w:b w:val="1"/>
          <w:bCs w:val="1"/>
          <w:color w:val="000000" w:themeColor="text1" w:themeTint="FF" w:themeShade="FF"/>
          <w:sz w:val="32"/>
          <w:szCs w:val="32"/>
        </w:rPr>
        <w:t>join</w:t>
      </w:r>
      <w:r w:rsidRPr="67555D63" w:rsidR="5CCA338F">
        <w:rPr>
          <w:rFonts w:ascii="Arial" w:hAnsi="Arial" w:cs="Arial"/>
          <w:b w:val="1"/>
          <w:bCs w:val="1"/>
          <w:color w:val="000000" w:themeColor="text1" w:themeTint="FF" w:themeShade="FF"/>
          <w:sz w:val="32"/>
          <w:szCs w:val="32"/>
        </w:rPr>
        <w:t>s</w:t>
      </w:r>
      <w:r w:rsidRPr="67555D63" w:rsidR="32051B6C">
        <w:rPr>
          <w:rFonts w:ascii="Arial" w:hAnsi="Arial" w:cs="Arial"/>
          <w:b w:val="1"/>
          <w:bCs w:val="1"/>
          <w:color w:val="000000" w:themeColor="text1" w:themeTint="FF" w:themeShade="FF"/>
          <w:sz w:val="32"/>
          <w:szCs w:val="32"/>
        </w:rPr>
        <w:t xml:space="preserve"> </w:t>
      </w:r>
      <w:r w:rsidRPr="67555D63" w:rsidR="3ED40855">
        <w:rPr>
          <w:rFonts w:ascii="Arial" w:hAnsi="Arial" w:cs="Arial"/>
          <w:b w:val="1"/>
          <w:bCs w:val="1"/>
          <w:color w:val="000000" w:themeColor="text1" w:themeTint="FF" w:themeShade="FF"/>
          <w:sz w:val="32"/>
          <w:szCs w:val="32"/>
        </w:rPr>
        <w:t xml:space="preserve">national </w:t>
      </w:r>
      <w:r w:rsidRPr="67555D63" w:rsidR="0D11849D">
        <w:rPr>
          <w:rFonts w:ascii="Arial" w:hAnsi="Arial" w:cs="Arial"/>
          <w:b w:val="1"/>
          <w:bCs w:val="1"/>
          <w:color w:val="000000" w:themeColor="text1" w:themeTint="FF" w:themeShade="FF"/>
          <w:sz w:val="32"/>
          <w:szCs w:val="32"/>
        </w:rPr>
        <w:t>initiative</w:t>
      </w:r>
      <w:r w:rsidRPr="67555D63" w:rsidR="3ED40855">
        <w:rPr>
          <w:rFonts w:ascii="Arial" w:hAnsi="Arial" w:cs="Arial"/>
          <w:b w:val="1"/>
          <w:bCs w:val="1"/>
          <w:color w:val="000000" w:themeColor="text1" w:themeTint="FF" w:themeShade="FF"/>
          <w:sz w:val="32"/>
          <w:szCs w:val="32"/>
        </w:rPr>
        <w:t xml:space="preserve"> to </w:t>
      </w:r>
      <w:r w:rsidRPr="67555D63" w:rsidR="596F16F8">
        <w:rPr>
          <w:rFonts w:ascii="Arial" w:hAnsi="Arial" w:cs="Arial"/>
          <w:b w:val="1"/>
          <w:bCs w:val="1"/>
          <w:color w:val="000000" w:themeColor="text1" w:themeTint="FF" w:themeShade="FF"/>
          <w:sz w:val="32"/>
          <w:szCs w:val="32"/>
        </w:rPr>
        <w:t>deliver</w:t>
      </w:r>
      <w:r w:rsidRPr="67555D63" w:rsidR="3ED40855">
        <w:rPr>
          <w:rFonts w:ascii="Arial" w:hAnsi="Arial" w:cs="Arial"/>
          <w:b w:val="1"/>
          <w:bCs w:val="1"/>
          <w:color w:val="000000" w:themeColor="text1" w:themeTint="FF" w:themeShade="FF"/>
          <w:sz w:val="32"/>
          <w:szCs w:val="32"/>
        </w:rPr>
        <w:t xml:space="preserve"> legal </w:t>
      </w:r>
      <w:r w:rsidRPr="67555D63" w:rsidR="657697E8">
        <w:rPr>
          <w:rFonts w:ascii="Arial" w:hAnsi="Arial" w:cs="Arial"/>
          <w:b w:val="1"/>
          <w:bCs w:val="1"/>
          <w:color w:val="000000" w:themeColor="text1" w:themeTint="FF" w:themeShade="FF"/>
          <w:sz w:val="32"/>
          <w:szCs w:val="32"/>
        </w:rPr>
        <w:t xml:space="preserve">education </w:t>
      </w:r>
      <w:r w:rsidRPr="67555D63" w:rsidR="3ED40855">
        <w:rPr>
          <w:rFonts w:ascii="Arial" w:hAnsi="Arial" w:cs="Arial"/>
          <w:b w:val="1"/>
          <w:bCs w:val="1"/>
          <w:color w:val="000000" w:themeColor="text1" w:themeTint="FF" w:themeShade="FF"/>
          <w:sz w:val="32"/>
          <w:szCs w:val="32"/>
        </w:rPr>
        <w:t xml:space="preserve">in </w:t>
      </w:r>
      <w:r w:rsidRPr="67555D63" w:rsidR="3AC75111">
        <w:rPr>
          <w:rFonts w:ascii="Arial" w:hAnsi="Arial" w:cs="Arial"/>
          <w:b w:val="1"/>
          <w:bCs w:val="1"/>
          <w:color w:val="000000" w:themeColor="text1" w:themeTint="FF" w:themeShade="FF"/>
          <w:sz w:val="32"/>
          <w:szCs w:val="32"/>
        </w:rPr>
        <w:t>the classroom</w:t>
      </w:r>
    </w:p>
    <w:p w:rsidR="00A006CA" w:rsidP="42E289A1" w:rsidRDefault="00323303" w14:paraId="30EB4646" w14:textId="23C0B99D">
      <w:pPr>
        <w:pStyle w:val="AODocTxt"/>
        <w:spacing w:line="360" w:lineRule="auto"/>
        <w:jc w:val="left"/>
        <w:rPr>
          <w:rFonts w:ascii="Arial" w:hAnsi="Arial" w:cs="Arial"/>
        </w:rPr>
      </w:pPr>
      <w:r w:rsidRPr="42E289A1" w:rsidR="0E6CF977">
        <w:rPr>
          <w:rFonts w:ascii="Arial" w:hAnsi="Arial" w:cs="Arial"/>
        </w:rPr>
        <w:t>From the 1</w:t>
      </w:r>
      <w:r w:rsidRPr="42E289A1" w:rsidR="0C61DC0F">
        <w:rPr>
          <w:rFonts w:ascii="Arial" w:hAnsi="Arial" w:cs="Arial"/>
        </w:rPr>
        <w:t>1</w:t>
      </w:r>
      <w:r w:rsidRPr="42E289A1" w:rsidR="0E6CF977">
        <w:rPr>
          <w:rFonts w:ascii="Arial" w:hAnsi="Arial" w:cs="Arial"/>
          <w:vertAlign w:val="superscript"/>
        </w:rPr>
        <w:t>th</w:t>
      </w:r>
      <w:r w:rsidRPr="42E289A1" w:rsidR="0E6CF977">
        <w:rPr>
          <w:rFonts w:ascii="Arial" w:hAnsi="Arial" w:cs="Arial"/>
        </w:rPr>
        <w:t xml:space="preserve"> to the 2</w:t>
      </w:r>
      <w:r w:rsidRPr="42E289A1" w:rsidR="1794633F">
        <w:rPr>
          <w:rFonts w:ascii="Arial" w:hAnsi="Arial" w:cs="Arial"/>
        </w:rPr>
        <w:t>2</w:t>
      </w:r>
      <w:r w:rsidRPr="42E289A1" w:rsidR="1794633F">
        <w:rPr>
          <w:rFonts w:ascii="Arial" w:hAnsi="Arial" w:cs="Arial"/>
          <w:vertAlign w:val="superscript"/>
        </w:rPr>
        <w:t>nd</w:t>
      </w:r>
      <w:r w:rsidRPr="42E289A1" w:rsidR="1794633F">
        <w:rPr>
          <w:rFonts w:ascii="Arial" w:hAnsi="Arial" w:cs="Arial"/>
        </w:rPr>
        <w:t xml:space="preserve"> </w:t>
      </w:r>
      <w:r w:rsidRPr="42E289A1" w:rsidR="0E6CF977">
        <w:rPr>
          <w:rFonts w:ascii="Arial" w:hAnsi="Arial" w:cs="Arial"/>
        </w:rPr>
        <w:t>of March</w:t>
      </w:r>
      <w:r w:rsidRPr="42E289A1" w:rsidR="27323DD2">
        <w:rPr>
          <w:rFonts w:ascii="Arial" w:hAnsi="Arial" w:cs="Arial"/>
        </w:rPr>
        <w:t xml:space="preserve"> 2024,</w:t>
      </w:r>
      <w:r w:rsidRPr="42E289A1" w:rsidR="53FFBB62">
        <w:rPr>
          <w:rFonts w:ascii="Arial" w:hAnsi="Arial" w:cs="Arial"/>
        </w:rPr>
        <w:t xml:space="preserve"> </w:t>
      </w:r>
      <w:r w:rsidRPr="42E289A1" w:rsidR="741ED7DF">
        <w:rPr>
          <w:rFonts w:ascii="Arial" w:hAnsi="Arial" w:cs="Arial"/>
        </w:rPr>
        <w:t>p</w:t>
      </w:r>
      <w:r w:rsidRPr="42E289A1" w:rsidR="5CCA338F">
        <w:rPr>
          <w:rFonts w:ascii="Arial" w:hAnsi="Arial" w:cs="Arial"/>
        </w:rPr>
        <w:t xml:space="preserve">upils at </w:t>
      </w:r>
      <w:r w:rsidRPr="42E289A1" w:rsidR="5CCA338F">
        <w:rPr>
          <w:rFonts w:ascii="Arial" w:hAnsi="Arial" w:cs="Arial"/>
          <w:highlight w:val="yellow"/>
        </w:rPr>
        <w:t xml:space="preserve">[insert </w:t>
      </w:r>
      <w:r w:rsidRPr="42E289A1" w:rsidR="627B0F48">
        <w:rPr>
          <w:rFonts w:ascii="Arial" w:hAnsi="Arial" w:cs="Arial"/>
          <w:highlight w:val="yellow"/>
        </w:rPr>
        <w:t xml:space="preserve">your </w:t>
      </w:r>
      <w:r w:rsidRPr="42E289A1" w:rsidR="5CCA338F">
        <w:rPr>
          <w:rFonts w:ascii="Arial" w:hAnsi="Arial" w:cs="Arial"/>
          <w:highlight w:val="yellow"/>
        </w:rPr>
        <w:t>school</w:t>
      </w:r>
      <w:r w:rsidRPr="42E289A1" w:rsidR="5CCA338F">
        <w:rPr>
          <w:rFonts w:ascii="Arial" w:hAnsi="Arial" w:cs="Arial"/>
          <w:highlight w:val="yellow"/>
        </w:rPr>
        <w:t xml:space="preserve"> name]</w:t>
      </w:r>
      <w:r w:rsidRPr="42E289A1" w:rsidR="53FFBB62">
        <w:rPr>
          <w:rFonts w:ascii="Arial" w:hAnsi="Arial" w:cs="Arial"/>
        </w:rPr>
        <w:t xml:space="preserve"> </w:t>
      </w:r>
      <w:r w:rsidRPr="42E289A1" w:rsidR="5CCA338F">
        <w:rPr>
          <w:rFonts w:ascii="Arial" w:hAnsi="Arial" w:cs="Arial"/>
        </w:rPr>
        <w:t>will</w:t>
      </w:r>
      <w:r w:rsidRPr="42E289A1" w:rsidR="32051B6C">
        <w:rPr>
          <w:rFonts w:ascii="Arial" w:hAnsi="Arial" w:cs="Arial"/>
        </w:rPr>
        <w:t xml:space="preserve"> </w:t>
      </w:r>
      <w:r w:rsidRPr="42E289A1" w:rsidR="5CCA338F">
        <w:rPr>
          <w:rFonts w:ascii="Arial" w:hAnsi="Arial" w:cs="Arial"/>
        </w:rPr>
        <w:t xml:space="preserve">join tens of thousands of young people across </w:t>
      </w:r>
      <w:r w:rsidRPr="42E289A1" w:rsidR="32051B6C">
        <w:rPr>
          <w:rFonts w:ascii="Arial" w:hAnsi="Arial" w:cs="Arial"/>
        </w:rPr>
        <w:t>schools in England and Wales</w:t>
      </w:r>
      <w:r w:rsidRPr="42E289A1" w:rsidR="32051B6C">
        <w:rPr>
          <w:rFonts w:ascii="Arial" w:hAnsi="Arial" w:cs="Arial"/>
        </w:rPr>
        <w:t xml:space="preserve"> </w:t>
      </w:r>
      <w:r w:rsidRPr="42E289A1" w:rsidR="517433B5">
        <w:rPr>
          <w:rFonts w:ascii="Arial" w:hAnsi="Arial" w:cs="Arial"/>
        </w:rPr>
        <w:t>taking</w:t>
      </w:r>
      <w:r w:rsidRPr="42E289A1" w:rsidR="7266A763">
        <w:rPr>
          <w:rFonts w:ascii="Arial" w:hAnsi="Arial" w:cs="Arial"/>
        </w:rPr>
        <w:t xml:space="preserve"> </w:t>
      </w:r>
      <w:r w:rsidRPr="42E289A1" w:rsidR="7266A763">
        <w:rPr>
          <w:rFonts w:ascii="Arial" w:hAnsi="Arial" w:cs="Arial"/>
        </w:rPr>
        <w:t>part in</w:t>
      </w:r>
      <w:r w:rsidRPr="42E289A1" w:rsidR="389E80C7">
        <w:rPr>
          <w:rFonts w:ascii="Arial" w:hAnsi="Arial" w:cs="Arial"/>
        </w:rPr>
        <w:t xml:space="preserve"> a national campaign to </w:t>
      </w:r>
      <w:r w:rsidRPr="42E289A1" w:rsidR="58B33F0B">
        <w:rPr>
          <w:rFonts w:ascii="Arial" w:hAnsi="Arial" w:cs="Arial"/>
        </w:rPr>
        <w:t>promote</w:t>
      </w:r>
      <w:r w:rsidRPr="42E289A1" w:rsidR="4C3DCF46">
        <w:rPr>
          <w:rFonts w:ascii="Arial" w:hAnsi="Arial" w:cs="Arial"/>
        </w:rPr>
        <w:t xml:space="preserve"> </w:t>
      </w:r>
      <w:r w:rsidRPr="42E289A1" w:rsidR="58B33F0B">
        <w:rPr>
          <w:rFonts w:ascii="Arial" w:hAnsi="Arial" w:cs="Arial"/>
        </w:rPr>
        <w:t>legal literacy</w:t>
      </w:r>
      <w:r w:rsidRPr="42E289A1" w:rsidR="389E80C7">
        <w:rPr>
          <w:rFonts w:ascii="Arial" w:hAnsi="Arial" w:cs="Arial"/>
        </w:rPr>
        <w:t>.</w:t>
      </w:r>
    </w:p>
    <w:p w:rsidR="002C5E53" w:rsidP="42E289A1" w:rsidRDefault="00A176B5" w14:paraId="1418A307" w14:textId="7C59A0C5">
      <w:pPr>
        <w:pStyle w:val="AODocTxt"/>
        <w:spacing w:line="360" w:lineRule="auto"/>
        <w:jc w:val="left"/>
        <w:rPr>
          <w:rFonts w:ascii="Arial" w:hAnsi="Arial" w:cs="Arial"/>
        </w:rPr>
      </w:pPr>
      <w:r w:rsidRPr="67555D63" w:rsidR="0E6CF977">
        <w:rPr>
          <w:rFonts w:ascii="Arial" w:hAnsi="Arial" w:cs="Arial"/>
        </w:rPr>
        <w:t>Now in its fourth year</w:t>
      </w:r>
      <w:r w:rsidRPr="67555D63" w:rsidR="2AA4A841">
        <w:rPr>
          <w:rFonts w:ascii="Arial" w:hAnsi="Arial" w:cs="Arial"/>
        </w:rPr>
        <w:t xml:space="preserve">, </w:t>
      </w:r>
      <w:hyperlink r:id="R4c0cc2d73a594569">
        <w:r w:rsidRPr="67555D63" w:rsidR="1062C6FB">
          <w:rPr>
            <w:rStyle w:val="Hyperlink"/>
            <w:rFonts w:ascii="Arial" w:hAnsi="Arial" w:cs="Arial"/>
            <w:b w:val="1"/>
            <w:bCs w:val="1"/>
          </w:rPr>
          <w:t>The Big Legal Lesson</w:t>
        </w:r>
      </w:hyperlink>
      <w:r w:rsidRPr="67555D63" w:rsidR="2AA4A841">
        <w:rPr>
          <w:rFonts w:ascii="Arial" w:hAnsi="Arial" w:cs="Arial"/>
        </w:rPr>
        <w:t xml:space="preserve"> aims </w:t>
      </w:r>
      <w:r w:rsidRPr="67555D63" w:rsidR="0E6CF977">
        <w:rPr>
          <w:rFonts w:ascii="Arial" w:hAnsi="Arial" w:cs="Arial"/>
        </w:rPr>
        <w:t>to help teachers start a conversation about the law</w:t>
      </w:r>
      <w:r w:rsidRPr="67555D63" w:rsidR="2AA4A841">
        <w:rPr>
          <w:rFonts w:ascii="Arial" w:hAnsi="Arial" w:cs="Arial"/>
        </w:rPr>
        <w:t xml:space="preserve"> in schools</w:t>
      </w:r>
      <w:r w:rsidRPr="67555D63" w:rsidR="462C6CF5">
        <w:rPr>
          <w:rFonts w:ascii="Arial" w:hAnsi="Arial" w:cs="Arial"/>
        </w:rPr>
        <w:t xml:space="preserve"> by </w:t>
      </w:r>
      <w:r w:rsidRPr="67555D63" w:rsidR="591D1E01">
        <w:rPr>
          <w:rFonts w:ascii="Arial" w:hAnsi="Arial" w:cs="Arial"/>
        </w:rPr>
        <w:t>provid</w:t>
      </w:r>
      <w:r w:rsidRPr="67555D63" w:rsidR="0546A113">
        <w:rPr>
          <w:rFonts w:ascii="Arial" w:hAnsi="Arial" w:cs="Arial"/>
        </w:rPr>
        <w:t>ing</w:t>
      </w:r>
      <w:r w:rsidRPr="67555D63" w:rsidR="591D1E01">
        <w:rPr>
          <w:rFonts w:ascii="Arial" w:hAnsi="Arial" w:cs="Arial"/>
        </w:rPr>
        <w:t xml:space="preserve"> </w:t>
      </w:r>
      <w:r w:rsidRPr="67555D63" w:rsidR="43763758">
        <w:rPr>
          <w:rFonts w:ascii="Arial" w:hAnsi="Arial" w:cs="Arial"/>
        </w:rPr>
        <w:t xml:space="preserve">a </w:t>
      </w:r>
      <w:r w:rsidRPr="67555D63" w:rsidR="2AA4A841">
        <w:rPr>
          <w:rFonts w:ascii="Arial" w:hAnsi="Arial" w:cs="Arial"/>
        </w:rPr>
        <w:t>free</w:t>
      </w:r>
      <w:r w:rsidRPr="67555D63" w:rsidR="591D1E01">
        <w:rPr>
          <w:rFonts w:ascii="Arial" w:hAnsi="Arial" w:cs="Arial"/>
        </w:rPr>
        <w:t xml:space="preserve"> </w:t>
      </w:r>
      <w:r w:rsidRPr="67555D63" w:rsidR="0F5224F1">
        <w:rPr>
          <w:rFonts w:ascii="Arial" w:hAnsi="Arial" w:cs="Arial"/>
        </w:rPr>
        <w:t xml:space="preserve">pack of age-appropriate </w:t>
      </w:r>
      <w:r w:rsidRPr="67555D63" w:rsidR="591D1E01">
        <w:rPr>
          <w:rFonts w:ascii="Arial" w:hAnsi="Arial" w:cs="Arial"/>
        </w:rPr>
        <w:t>resources</w:t>
      </w:r>
      <w:r w:rsidRPr="67555D63" w:rsidR="0FEB5465">
        <w:rPr>
          <w:rFonts w:ascii="Arial" w:hAnsi="Arial" w:cs="Arial"/>
        </w:rPr>
        <w:t>.</w:t>
      </w:r>
    </w:p>
    <w:p w:rsidR="002C5E53" w:rsidP="42E289A1" w:rsidRDefault="00A176B5" w14:paraId="37A24A6A" w14:textId="7035DFCF">
      <w:pPr>
        <w:pStyle w:val="AODocTxt"/>
        <w:spacing w:line="360" w:lineRule="auto"/>
        <w:jc w:val="left"/>
        <w:rPr>
          <w:rFonts w:ascii="Arial" w:hAnsi="Arial" w:cs="Arial"/>
        </w:rPr>
      </w:pPr>
      <w:r w:rsidRPr="42E289A1" w:rsidR="20B36BFE">
        <w:rPr>
          <w:rFonts w:ascii="Arial" w:hAnsi="Arial" w:cs="Arial"/>
        </w:rPr>
        <w:t>Created by education charity Young Citizens, with the support of Mishcon de Reya and The Law Society, t</w:t>
      </w:r>
      <w:r w:rsidRPr="42E289A1" w:rsidR="235B0D60">
        <w:rPr>
          <w:rFonts w:ascii="Arial" w:hAnsi="Arial" w:cs="Arial"/>
        </w:rPr>
        <w:t>he</w:t>
      </w:r>
      <w:r w:rsidRPr="42E289A1" w:rsidR="53FFBB62">
        <w:rPr>
          <w:rFonts w:ascii="Arial" w:hAnsi="Arial" w:cs="Arial"/>
        </w:rPr>
        <w:t xml:space="preserve"> </w:t>
      </w:r>
      <w:r w:rsidRPr="42E289A1" w:rsidR="5450B96E">
        <w:rPr>
          <w:rFonts w:ascii="Arial" w:hAnsi="Arial" w:cs="Arial"/>
        </w:rPr>
        <w:t xml:space="preserve">lesson plans and assemblies </w:t>
      </w:r>
      <w:r w:rsidRPr="42E289A1" w:rsidR="2AA4A841">
        <w:rPr>
          <w:rFonts w:ascii="Arial" w:hAnsi="Arial" w:cs="Arial"/>
        </w:rPr>
        <w:t>explore</w:t>
      </w:r>
      <w:r w:rsidRPr="42E289A1" w:rsidR="591D1E01">
        <w:rPr>
          <w:rFonts w:ascii="Arial" w:hAnsi="Arial" w:cs="Arial"/>
        </w:rPr>
        <w:t xml:space="preserve"> what the law is, who has the power to change </w:t>
      </w:r>
      <w:r w:rsidRPr="42E289A1" w:rsidR="371F72E4">
        <w:rPr>
          <w:rFonts w:ascii="Arial" w:hAnsi="Arial" w:cs="Arial"/>
        </w:rPr>
        <w:t>it</w:t>
      </w:r>
      <w:r w:rsidRPr="42E289A1" w:rsidR="591D1E01">
        <w:rPr>
          <w:rFonts w:ascii="Arial" w:hAnsi="Arial" w:cs="Arial"/>
        </w:rPr>
        <w:t xml:space="preserve">, and how these changes affect </w:t>
      </w:r>
      <w:r w:rsidRPr="42E289A1" w:rsidR="2AA4A841">
        <w:rPr>
          <w:rFonts w:ascii="Arial" w:hAnsi="Arial" w:cs="Arial"/>
        </w:rPr>
        <w:t>society.</w:t>
      </w:r>
    </w:p>
    <w:p w:rsidR="008C5DDA" w:rsidP="42E289A1" w:rsidRDefault="008C5DDA" w14:paraId="4A88C0D0" w14:textId="5E0E5551">
      <w:pPr>
        <w:pStyle w:val="AODocTxt"/>
        <w:spacing w:line="360" w:lineRule="auto"/>
        <w:jc w:val="left"/>
        <w:rPr>
          <w:rFonts w:ascii="Arial" w:hAnsi="Arial" w:cs="Arial"/>
        </w:rPr>
      </w:pPr>
      <w:r w:rsidRPr="42E289A1" w:rsidR="7266A763">
        <w:rPr>
          <w:rFonts w:ascii="Arial" w:hAnsi="Arial" w:cs="Arial"/>
        </w:rPr>
        <w:t xml:space="preserve">Over </w:t>
      </w:r>
      <w:r w:rsidRPr="42E289A1" w:rsidR="2C740999">
        <w:rPr>
          <w:rFonts w:ascii="Arial" w:hAnsi="Arial" w:cs="Arial"/>
        </w:rPr>
        <w:t>200</w:t>
      </w:r>
      <w:r w:rsidRPr="42E289A1" w:rsidR="7266A763">
        <w:rPr>
          <w:rFonts w:ascii="Arial" w:hAnsi="Arial" w:cs="Arial"/>
        </w:rPr>
        <w:t xml:space="preserve">,000 </w:t>
      </w:r>
      <w:r w:rsidRPr="42E289A1" w:rsidR="7287D4B6">
        <w:rPr>
          <w:rFonts w:ascii="Arial" w:hAnsi="Arial" w:cs="Arial"/>
        </w:rPr>
        <w:t xml:space="preserve">learners </w:t>
      </w:r>
      <w:r w:rsidRPr="42E289A1" w:rsidR="7266A763">
        <w:rPr>
          <w:rFonts w:ascii="Arial" w:hAnsi="Arial" w:cs="Arial"/>
        </w:rPr>
        <w:t>have taken part in the campaign since 2020, with thousands more expected to take part this year.</w:t>
      </w:r>
    </w:p>
    <w:p w:rsidRPr="00131964" w:rsidR="00A764FA" w:rsidP="42E289A1" w:rsidRDefault="00A764FA" w14:paraId="53C3175A" w14:textId="1A63ACB6">
      <w:pPr>
        <w:pStyle w:val="AODocTxt"/>
        <w:spacing w:line="360" w:lineRule="auto"/>
        <w:jc w:val="left"/>
        <w:rPr>
          <w:rFonts w:ascii="Arial" w:hAnsi="Arial" w:cs="Arial"/>
        </w:rPr>
      </w:pPr>
      <w:r w:rsidRPr="42E289A1" w:rsidR="235B0D60">
        <w:rPr>
          <w:rFonts w:ascii="Arial" w:hAnsi="Arial" w:cs="Arial"/>
          <w:highlight w:val="yellow"/>
        </w:rPr>
        <w:t xml:space="preserve">[Insert name of </w:t>
      </w:r>
      <w:r w:rsidRPr="42E289A1" w:rsidR="74DF10D9">
        <w:rPr>
          <w:rFonts w:ascii="Arial" w:hAnsi="Arial" w:cs="Arial"/>
          <w:highlight w:val="yellow"/>
        </w:rPr>
        <w:t xml:space="preserve">your </w:t>
      </w:r>
      <w:r w:rsidRPr="42E289A1" w:rsidR="235B0D60">
        <w:rPr>
          <w:rFonts w:ascii="Arial" w:hAnsi="Arial" w:cs="Arial"/>
          <w:highlight w:val="yellow"/>
        </w:rPr>
        <w:t>Head]</w:t>
      </w:r>
      <w:r w:rsidRPr="42E289A1" w:rsidR="235B0D60">
        <w:rPr>
          <w:rFonts w:ascii="Arial" w:hAnsi="Arial" w:cs="Arial"/>
        </w:rPr>
        <w:t xml:space="preserve">, Headteacher at </w:t>
      </w:r>
      <w:r w:rsidRPr="42E289A1" w:rsidR="235B0D60">
        <w:rPr>
          <w:rFonts w:ascii="Arial" w:hAnsi="Arial" w:cs="Arial"/>
          <w:highlight w:val="yellow"/>
        </w:rPr>
        <w:t xml:space="preserve">[insert name of </w:t>
      </w:r>
      <w:r w:rsidRPr="42E289A1" w:rsidR="74DF10D9">
        <w:rPr>
          <w:rFonts w:ascii="Arial" w:hAnsi="Arial" w:cs="Arial"/>
          <w:highlight w:val="yellow"/>
        </w:rPr>
        <w:t xml:space="preserve">your </w:t>
      </w:r>
      <w:r w:rsidRPr="42E289A1" w:rsidR="235B0D60">
        <w:rPr>
          <w:rFonts w:ascii="Arial" w:hAnsi="Arial" w:cs="Arial"/>
          <w:highlight w:val="yellow"/>
        </w:rPr>
        <w:t>school]</w:t>
      </w:r>
      <w:r w:rsidRPr="42E289A1" w:rsidR="4C1570F7">
        <w:rPr>
          <w:rFonts w:ascii="Arial" w:hAnsi="Arial" w:cs="Arial"/>
        </w:rPr>
        <w:t xml:space="preserve">, </w:t>
      </w:r>
      <w:r w:rsidRPr="42E289A1" w:rsidR="4C1570F7">
        <w:rPr>
          <w:rFonts w:ascii="Arial" w:hAnsi="Arial" w:cs="Arial"/>
        </w:rPr>
        <w:t>stated</w:t>
      </w:r>
      <w:r w:rsidRPr="42E289A1" w:rsidR="4C1570F7">
        <w:rPr>
          <w:rFonts w:ascii="Arial" w:hAnsi="Arial" w:cs="Arial"/>
        </w:rPr>
        <w:t xml:space="preserve">: </w:t>
      </w:r>
      <w:r w:rsidRPr="42E289A1" w:rsidR="4C1570F7">
        <w:rPr>
          <w:rFonts w:ascii="Arial" w:hAnsi="Arial" w:cs="Arial"/>
          <w:highlight w:val="yellow"/>
        </w:rPr>
        <w:t>“</w:t>
      </w:r>
      <w:r w:rsidRPr="42E289A1" w:rsidR="370D0F0E">
        <w:rPr>
          <w:rFonts w:ascii="Arial" w:hAnsi="Arial" w:cs="Arial"/>
          <w:highlight w:val="yellow"/>
        </w:rPr>
        <w:t xml:space="preserve">[insert quote </w:t>
      </w:r>
      <w:r w:rsidRPr="42E289A1" w:rsidR="23ABF3FC">
        <w:rPr>
          <w:rFonts w:ascii="Arial" w:hAnsi="Arial" w:cs="Arial"/>
          <w:highlight w:val="yellow"/>
        </w:rPr>
        <w:t>e.g.</w:t>
      </w:r>
      <w:r w:rsidRPr="42E289A1" w:rsidR="370D0F0E">
        <w:rPr>
          <w:rFonts w:ascii="Arial" w:hAnsi="Arial" w:cs="Arial"/>
          <w:highlight w:val="yellow"/>
        </w:rPr>
        <w:t xml:space="preserve"> </w:t>
      </w:r>
      <w:r w:rsidRPr="42E289A1" w:rsidR="4C1570F7">
        <w:rPr>
          <w:rFonts w:ascii="Arial" w:hAnsi="Arial" w:cs="Arial"/>
          <w:highlight w:val="yellow"/>
        </w:rPr>
        <w:t xml:space="preserve">We are proud to be joining a national network of teachers committed to </w:t>
      </w:r>
      <w:r w:rsidRPr="42E289A1" w:rsidR="4C1570F7">
        <w:rPr>
          <w:rFonts w:ascii="Arial" w:hAnsi="Arial" w:cs="Arial"/>
          <w:highlight w:val="yellow"/>
        </w:rPr>
        <w:t>providing</w:t>
      </w:r>
      <w:r w:rsidRPr="42E289A1" w:rsidR="4C1570F7">
        <w:rPr>
          <w:rFonts w:ascii="Arial" w:hAnsi="Arial" w:cs="Arial"/>
          <w:highlight w:val="yellow"/>
        </w:rPr>
        <w:t xml:space="preserve"> valuable knowledge and skills that will serve our children throughout their futures. The Big Legal Lesson will serve to highlight the importance of the rule of law in defending our democracy and boosting our learners’ legal capabilities.</w:t>
      </w:r>
      <w:r w:rsidRPr="42E289A1" w:rsidR="370D0F0E">
        <w:rPr>
          <w:rFonts w:ascii="Arial" w:hAnsi="Arial" w:cs="Arial"/>
          <w:highlight w:val="yellow"/>
        </w:rPr>
        <w:t>]</w:t>
      </w:r>
      <w:r w:rsidRPr="42E289A1" w:rsidR="4C1570F7">
        <w:rPr>
          <w:rFonts w:ascii="Arial" w:hAnsi="Arial" w:cs="Arial"/>
          <w:highlight w:val="yellow"/>
        </w:rPr>
        <w:t>”</w:t>
      </w:r>
    </w:p>
    <w:p w:rsidR="6D4368D1" w:rsidP="42E289A1" w:rsidRDefault="6D4368D1" w14:paraId="388322E6" w14:textId="47439DAA">
      <w:pPr>
        <w:pStyle w:val="AODocTxt"/>
        <w:spacing w:line="360" w:lineRule="auto"/>
        <w:jc w:val="left"/>
        <w:rPr>
          <w:rFonts w:ascii="Arial" w:hAnsi="Arial" w:cs="Arial"/>
        </w:rPr>
      </w:pPr>
      <w:r w:rsidRPr="42E289A1" w:rsidR="6D4368D1">
        <w:rPr>
          <w:rFonts w:ascii="Arial" w:hAnsi="Arial" w:cs="Arial"/>
          <w:b w:val="1"/>
          <w:bCs w:val="1"/>
        </w:rPr>
        <w:t>Sherine Krause, Interim Executive Director, said</w:t>
      </w:r>
      <w:r w:rsidRPr="42E289A1" w:rsidR="6D4368D1">
        <w:rPr>
          <w:rFonts w:ascii="Arial" w:hAnsi="Arial" w:cs="Arial"/>
        </w:rPr>
        <w:t xml:space="preserve">: “I am delighted to see The Big Legal Lesson return in 2024. At Young Citizens, we believe that all children and young people should understand their rights, </w:t>
      </w:r>
      <w:r w:rsidRPr="42E289A1" w:rsidR="6D4368D1">
        <w:rPr>
          <w:rFonts w:ascii="Arial" w:hAnsi="Arial" w:cs="Arial"/>
        </w:rPr>
        <w:t>responsibilities</w:t>
      </w:r>
      <w:r w:rsidRPr="42E289A1" w:rsidR="6D4368D1">
        <w:rPr>
          <w:rFonts w:ascii="Arial" w:hAnsi="Arial" w:cs="Arial"/>
        </w:rPr>
        <w:t xml:space="preserve"> and the rule of law, </w:t>
      </w:r>
      <w:r w:rsidRPr="42E289A1" w:rsidR="6D4368D1">
        <w:rPr>
          <w:rFonts w:ascii="Arial" w:hAnsi="Arial" w:cs="Arial"/>
        </w:rPr>
        <w:t>whether or not</w:t>
      </w:r>
      <w:r w:rsidRPr="42E289A1" w:rsidR="6D4368D1">
        <w:rPr>
          <w:rFonts w:ascii="Arial" w:hAnsi="Arial" w:cs="Arial"/>
        </w:rPr>
        <w:t xml:space="preserve"> they pursue a career in the legal sector. With the support of Mishcon de Reya, we know this year's campaign will once again light the spark of legal literacy for thousands of learners across England and Wales.”</w:t>
      </w:r>
    </w:p>
    <w:p w:rsidR="54A0625A" w:rsidP="42E289A1" w:rsidRDefault="54A0625A" w14:paraId="3B288309" w14:textId="0AFA36FD">
      <w:pPr>
        <w:pStyle w:val="AODocTxt"/>
        <w:spacing w:line="360" w:lineRule="auto"/>
        <w:jc w:val="left"/>
        <w:rPr>
          <w:rFonts w:ascii="Arial" w:hAnsi="Arial" w:cs="Arial"/>
        </w:rPr>
      </w:pPr>
      <w:r w:rsidRPr="42E289A1" w:rsidR="54A0625A">
        <w:rPr>
          <w:rFonts w:ascii="Arial" w:hAnsi="Arial" w:cs="Arial"/>
          <w:b w:val="1"/>
          <w:bCs w:val="1"/>
        </w:rPr>
        <w:t>Samantha Kakati, Associate at Mishcon de Reya, said</w:t>
      </w:r>
      <w:r w:rsidRPr="42E289A1" w:rsidR="54A0625A">
        <w:rPr>
          <w:rFonts w:ascii="Arial" w:hAnsi="Arial" w:cs="Arial"/>
        </w:rPr>
        <w:t xml:space="preserve">: “We are excited to sponsor The Big Legal Lesson for a third consecutive year. Legal literacy is vital for business, </w:t>
      </w:r>
      <w:r w:rsidRPr="42E289A1" w:rsidR="54A0625A">
        <w:rPr>
          <w:rFonts w:ascii="Arial" w:hAnsi="Arial" w:cs="Arial"/>
        </w:rPr>
        <w:t>democracy</w:t>
      </w:r>
      <w:r w:rsidRPr="42E289A1" w:rsidR="54A0625A">
        <w:rPr>
          <w:rFonts w:ascii="Arial" w:hAnsi="Arial" w:cs="Arial"/>
        </w:rPr>
        <w:t xml:space="preserve"> and justice, but very few children and young people </w:t>
      </w:r>
      <w:r w:rsidRPr="42E289A1" w:rsidR="54A0625A">
        <w:rPr>
          <w:rFonts w:ascii="Arial" w:hAnsi="Arial" w:cs="Arial"/>
        </w:rPr>
        <w:t>encounter</w:t>
      </w:r>
      <w:r w:rsidRPr="42E289A1" w:rsidR="54A0625A">
        <w:rPr>
          <w:rFonts w:ascii="Arial" w:hAnsi="Arial" w:cs="Arial"/>
        </w:rPr>
        <w:t xml:space="preserve"> the law during school. For this to change, we believe teachers need free and flexible resources to introduce topics like rights, </w:t>
      </w:r>
      <w:r w:rsidRPr="42E289A1" w:rsidR="54A0625A">
        <w:rPr>
          <w:rFonts w:ascii="Arial" w:hAnsi="Arial" w:cs="Arial"/>
        </w:rPr>
        <w:t>responsibilities</w:t>
      </w:r>
      <w:r w:rsidRPr="42E289A1" w:rsidR="54A0625A">
        <w:rPr>
          <w:rFonts w:ascii="Arial" w:hAnsi="Arial" w:cs="Arial"/>
        </w:rPr>
        <w:t xml:space="preserve"> and the rule of law. We hope The Big Legal Lesson continues to help children and young people access the knowledge, </w:t>
      </w:r>
      <w:r w:rsidRPr="42E289A1" w:rsidR="54A0625A">
        <w:rPr>
          <w:rFonts w:ascii="Arial" w:hAnsi="Arial" w:cs="Arial"/>
        </w:rPr>
        <w:t>skills</w:t>
      </w:r>
      <w:r w:rsidRPr="42E289A1" w:rsidR="54A0625A">
        <w:rPr>
          <w:rFonts w:ascii="Arial" w:hAnsi="Arial" w:cs="Arial"/>
        </w:rPr>
        <w:t xml:space="preserve"> and motivation to engage meaningfully in society as active citizens.”  </w:t>
      </w:r>
    </w:p>
    <w:p w:rsidR="6D4368D1" w:rsidP="42E289A1" w:rsidRDefault="6D4368D1" w14:paraId="3C91E9F4" w14:textId="672A381B">
      <w:pPr>
        <w:pStyle w:val="AODocTxt"/>
        <w:spacing w:line="360" w:lineRule="auto"/>
        <w:jc w:val="left"/>
        <w:rPr>
          <w:rFonts w:ascii="Arial" w:hAnsi="Arial" w:cs="Arial"/>
        </w:rPr>
      </w:pPr>
      <w:r w:rsidRPr="42E289A1" w:rsidR="6D4368D1">
        <w:rPr>
          <w:rFonts w:ascii="Arial" w:hAnsi="Arial" w:cs="Arial"/>
          <w:b w:val="1"/>
          <w:bCs w:val="1"/>
        </w:rPr>
        <w:t>Nick Emmerson, President of The Law Society, said</w:t>
      </w:r>
      <w:r w:rsidRPr="42E289A1" w:rsidR="6D4368D1">
        <w:rPr>
          <w:rFonts w:ascii="Arial" w:hAnsi="Arial" w:cs="Arial"/>
        </w:rPr>
        <w:t xml:space="preserve">: “Ensuring young learners know their rights and responsibilities, whilst respecting the Rule of Law, is vital to securing access to justice for all. Whether or not they go on to practice law, The Big Legal Lesson is a fantastic opportunity for pupils and students to understand how our justice system works and why it matters to them. The Law Society is delighted to support this Young Citizens initiative, which we know will make </w:t>
      </w:r>
      <w:r w:rsidRPr="42E289A1" w:rsidR="6D4368D1">
        <w:rPr>
          <w:rFonts w:ascii="Arial" w:hAnsi="Arial" w:cs="Arial"/>
        </w:rPr>
        <w:t>a huge impact</w:t>
      </w:r>
      <w:r w:rsidRPr="42E289A1" w:rsidR="6D4368D1">
        <w:rPr>
          <w:rFonts w:ascii="Arial" w:hAnsi="Arial" w:cs="Arial"/>
        </w:rPr>
        <w:t xml:space="preserve"> on young people, </w:t>
      </w:r>
      <w:r w:rsidRPr="42E289A1" w:rsidR="6D4368D1">
        <w:rPr>
          <w:rFonts w:ascii="Arial" w:hAnsi="Arial" w:cs="Arial"/>
        </w:rPr>
        <w:t>teachers</w:t>
      </w:r>
      <w:r w:rsidRPr="42E289A1" w:rsidR="6D4368D1">
        <w:rPr>
          <w:rFonts w:ascii="Arial" w:hAnsi="Arial" w:cs="Arial"/>
        </w:rPr>
        <w:t xml:space="preserve"> and legal professionals alike.”  </w:t>
      </w:r>
    </w:p>
    <w:p w:rsidR="005C7F0D" w:rsidP="42E289A1" w:rsidRDefault="006C4315" w14:paraId="45F96840" w14:textId="77777777">
      <w:pPr>
        <w:pStyle w:val="AODocTxt"/>
        <w:spacing w:line="360" w:lineRule="auto"/>
        <w:jc w:val="left"/>
        <w:rPr>
          <w:rFonts w:ascii="Arial" w:hAnsi="Arial" w:cs="Arial"/>
        </w:rPr>
      </w:pPr>
      <w:r w:rsidRPr="42E289A1" w:rsidR="60E771D7">
        <w:rPr>
          <w:rFonts w:ascii="Arial" w:hAnsi="Arial" w:cs="Arial"/>
        </w:rPr>
        <w:t xml:space="preserve">More information about the Big Legal Lesson can be found on the </w:t>
      </w:r>
      <w:r w:rsidRPr="42E289A1" w:rsidR="34D80FA5">
        <w:rPr>
          <w:rFonts w:ascii="Arial" w:hAnsi="Arial" w:cs="Arial"/>
        </w:rPr>
        <w:t>Young Citizens website.</w:t>
      </w:r>
      <w:r w:rsidRPr="42E289A1" w:rsidR="2F28A48A">
        <w:rPr>
          <w:rFonts w:ascii="Arial" w:hAnsi="Arial" w:cs="Arial"/>
        </w:rPr>
        <w:t xml:space="preserve"> </w:t>
      </w:r>
    </w:p>
    <w:p w:rsidR="7226B575" w:rsidP="67555D63" w:rsidRDefault="7226B575" w14:paraId="51EF8F0B" w14:textId="28BDB4EC">
      <w:pPr>
        <w:pStyle w:val="AODocTxt"/>
        <w:spacing w:line="360" w:lineRule="auto"/>
        <w:jc w:val="left"/>
        <w:rPr>
          <w:rFonts w:ascii="Arial" w:hAnsi="Arial" w:cs="Arial"/>
          <w:b w:val="1"/>
          <w:bCs w:val="1"/>
          <w:color w:val="E34597"/>
          <w:sz w:val="36"/>
          <w:szCs w:val="36"/>
          <w:u w:val="single"/>
        </w:rPr>
      </w:pPr>
      <w:r w:rsidRPr="67555D63" w:rsidR="7226B575">
        <w:rPr>
          <w:rFonts w:ascii="Arial" w:hAnsi="Arial" w:cs="Arial"/>
        </w:rPr>
        <w:t xml:space="preserve">Join the conversation on Twitter by tagging @YoungCitizensUK and </w:t>
      </w:r>
      <w:r w:rsidRPr="67555D63" w:rsidR="7226B575">
        <w:rPr>
          <w:rFonts w:ascii="Arial" w:hAnsi="Arial" w:cs="Arial"/>
        </w:rPr>
        <w:t xml:space="preserve">using </w:t>
      </w:r>
      <w:r w:rsidRPr="67555D63" w:rsidR="055F67AA">
        <w:rPr>
          <w:rFonts w:ascii="Arial" w:hAnsi="Arial" w:cs="Arial"/>
        </w:rPr>
        <w:t xml:space="preserve"> </w:t>
      </w:r>
      <w:r w:rsidRPr="67555D63" w:rsidR="055F67AA">
        <w:rPr>
          <w:rFonts w:ascii="Arial" w:hAnsi="Arial" w:cs="Arial"/>
          <w:b w:val="1"/>
          <w:bCs w:val="1"/>
        </w:rPr>
        <w:t>#</w:t>
      </w:r>
      <w:r w:rsidRPr="67555D63" w:rsidR="055F67AA">
        <w:rPr>
          <w:rFonts w:ascii="Arial" w:hAnsi="Arial" w:cs="Arial"/>
          <w:b w:val="1"/>
          <w:bCs w:val="1"/>
        </w:rPr>
        <w:t>TheBigLegalLesson</w:t>
      </w:r>
    </w:p>
    <w:p w:rsidR="67555D63" w:rsidP="67555D63" w:rsidRDefault="67555D63" w14:paraId="61B30105" w14:textId="62EC0BFC">
      <w:pPr>
        <w:pStyle w:val="AODocTxt"/>
        <w:spacing w:line="360" w:lineRule="auto"/>
        <w:jc w:val="left"/>
        <w:rPr>
          <w:rFonts w:ascii="Arial" w:hAnsi="Arial" w:cs="Arial"/>
          <w:b w:val="1"/>
          <w:bCs w:val="1"/>
          <w:color w:val="E34597"/>
          <w:sz w:val="20"/>
          <w:szCs w:val="20"/>
          <w:u w:val="single"/>
        </w:rPr>
      </w:pPr>
    </w:p>
    <w:p w:rsidR="0972A4C2" w:rsidP="67555D63" w:rsidRDefault="0972A4C2" w14:paraId="2261B026" w14:textId="0C934D4D">
      <w:pPr>
        <w:pStyle w:val="AODocTxt"/>
        <w:spacing w:line="360" w:lineRule="auto"/>
        <w:jc w:val="left"/>
        <w:rPr>
          <w:rFonts w:ascii="Arial" w:hAnsi="Arial" w:cs="Arial"/>
          <w:b w:val="1"/>
          <w:bCs w:val="1"/>
          <w:color w:val="E34597"/>
          <w:sz w:val="36"/>
          <w:szCs w:val="36"/>
          <w:u w:val="single"/>
        </w:rPr>
      </w:pPr>
      <w:r w:rsidRPr="67555D63" w:rsidR="0972A4C2">
        <w:rPr>
          <w:rFonts w:ascii="Arial" w:hAnsi="Arial" w:cs="Arial"/>
          <w:b w:val="1"/>
          <w:bCs w:val="1"/>
          <w:color w:val="E34597"/>
          <w:sz w:val="36"/>
          <w:szCs w:val="36"/>
          <w:u w:val="single"/>
        </w:rPr>
        <w:t>After The Big Legal Lesson</w:t>
      </w:r>
    </w:p>
    <w:p w:rsidR="0972A4C2" w:rsidP="67555D63" w:rsidRDefault="0972A4C2" w14:paraId="64BB358E" w14:textId="1C8978AF">
      <w:pPr>
        <w:pStyle w:val="AODocTxt"/>
        <w:jc w:val="left"/>
        <w:rPr>
          <w:rFonts w:ascii="Arial" w:hAnsi="Arial" w:cs="Arial"/>
          <w:b w:val="1"/>
          <w:bCs w:val="1"/>
        </w:rPr>
      </w:pPr>
      <w:r w:rsidRPr="67555D63" w:rsidR="0972A4C2">
        <w:rPr>
          <w:rFonts w:ascii="Arial" w:hAnsi="Arial" w:cs="Arial"/>
          <w:b w:val="1"/>
          <w:bCs w:val="1"/>
          <w:highlight w:val="yellow"/>
        </w:rPr>
        <w:t>XX</w:t>
      </w:r>
      <w:r w:rsidRPr="67555D63" w:rsidR="0972A4C2">
        <w:rPr>
          <w:rFonts w:ascii="Arial" w:hAnsi="Arial" w:cs="Arial"/>
          <w:b w:val="1"/>
          <w:bCs w:val="1"/>
        </w:rPr>
        <w:t xml:space="preserve"> March 2024</w:t>
      </w:r>
    </w:p>
    <w:p w:rsidR="2769FC8C" w:rsidP="67555D63" w:rsidRDefault="2769FC8C" w14:paraId="10834901" w14:textId="7042E12D">
      <w:pPr>
        <w:pStyle w:val="AODocTxt"/>
        <w:suppressLineNumbers w:val="0"/>
        <w:bidi w:val="0"/>
        <w:spacing w:before="240" w:beforeAutospacing="off" w:after="0" w:afterAutospacing="off"/>
        <w:ind w:left="0" w:right="0"/>
        <w:jc w:val="left"/>
        <w:rPr>
          <w:rFonts w:ascii="Arial" w:hAnsi="Arial" w:cs="Arial"/>
          <w:b w:val="1"/>
          <w:bCs w:val="1"/>
          <w:color w:val="000000" w:themeColor="text1" w:themeTint="FF" w:themeShade="FF"/>
          <w:sz w:val="32"/>
          <w:szCs w:val="32"/>
        </w:rPr>
      </w:pPr>
      <w:r w:rsidRPr="67555D63" w:rsidR="2769FC8C">
        <w:rPr>
          <w:rFonts w:ascii="Arial" w:hAnsi="Arial" w:cs="Arial"/>
          <w:b w:val="1"/>
          <w:bCs w:val="1"/>
          <w:color w:val="000000" w:themeColor="text1" w:themeTint="FF" w:themeShade="FF"/>
          <w:sz w:val="32"/>
          <w:szCs w:val="32"/>
          <w:highlight w:val="yellow"/>
        </w:rPr>
        <w:t>Pupils/students</w:t>
      </w:r>
      <w:r w:rsidRPr="67555D63" w:rsidR="2769FC8C">
        <w:rPr>
          <w:rFonts w:ascii="Arial" w:hAnsi="Arial" w:cs="Arial"/>
          <w:b w:val="1"/>
          <w:bCs w:val="1"/>
          <w:color w:val="000000" w:themeColor="text1" w:themeTint="FF" w:themeShade="FF"/>
          <w:sz w:val="32"/>
          <w:szCs w:val="32"/>
        </w:rPr>
        <w:t xml:space="preserve"> learn about the law as part of a national initiative to boost legal literacy</w:t>
      </w:r>
    </w:p>
    <w:p w:rsidR="2769FC8C" w:rsidP="67555D63" w:rsidRDefault="2769FC8C" w14:paraId="3D0167E9" w14:textId="1B597F2A">
      <w:pPr>
        <w:pStyle w:val="AODocTxt"/>
        <w:spacing w:line="360" w:lineRule="auto"/>
        <w:jc w:val="left"/>
        <w:rPr>
          <w:rFonts w:ascii="Arial" w:hAnsi="Arial" w:cs="Arial"/>
        </w:rPr>
      </w:pPr>
      <w:r w:rsidRPr="5FEDEA75" w:rsidR="2769FC8C">
        <w:rPr>
          <w:rFonts w:ascii="Arial" w:hAnsi="Arial" w:cs="Arial"/>
          <w:highlight w:val="yellow"/>
        </w:rPr>
        <w:t>Last week/last month/earlier this week</w:t>
      </w:r>
      <w:r w:rsidRPr="5FEDEA75" w:rsidR="687ADD58">
        <w:rPr>
          <w:rFonts w:ascii="Arial" w:hAnsi="Arial" w:cs="Arial"/>
          <w:highlight w:val="yellow"/>
        </w:rPr>
        <w:t>,</w:t>
      </w:r>
      <w:r w:rsidRPr="5FEDEA75" w:rsidR="0972A4C2">
        <w:rPr>
          <w:rFonts w:ascii="Arial" w:hAnsi="Arial" w:cs="Arial"/>
        </w:rPr>
        <w:t xml:space="preserve"> </w:t>
      </w:r>
      <w:r w:rsidRPr="5FEDEA75" w:rsidR="0972A4C2">
        <w:rPr>
          <w:rFonts w:ascii="Arial" w:hAnsi="Arial" w:cs="Arial"/>
          <w:highlight w:val="yellow"/>
        </w:rPr>
        <w:t>pupils</w:t>
      </w:r>
      <w:r w:rsidRPr="5FEDEA75" w:rsidR="2EC38DBC">
        <w:rPr>
          <w:rFonts w:ascii="Arial" w:hAnsi="Arial" w:cs="Arial"/>
          <w:highlight w:val="yellow"/>
        </w:rPr>
        <w:t>/student</w:t>
      </w:r>
      <w:r w:rsidRPr="5FEDEA75" w:rsidR="4BDBB9DB">
        <w:rPr>
          <w:rFonts w:ascii="Arial" w:hAnsi="Arial" w:cs="Arial"/>
          <w:highlight w:val="yellow"/>
        </w:rPr>
        <w:t>s</w:t>
      </w:r>
      <w:r w:rsidRPr="5FEDEA75" w:rsidR="1DD33A05">
        <w:rPr>
          <w:rFonts w:ascii="Arial" w:hAnsi="Arial" w:cs="Arial"/>
        </w:rPr>
        <w:t xml:space="preserve"> </w:t>
      </w:r>
      <w:r w:rsidRPr="5FEDEA75" w:rsidR="65F31FF7">
        <w:rPr>
          <w:rFonts w:ascii="Arial" w:hAnsi="Arial" w:cs="Arial"/>
        </w:rPr>
        <w:t xml:space="preserve">from </w:t>
      </w:r>
      <w:r w:rsidRPr="5FEDEA75" w:rsidR="65F31FF7">
        <w:rPr>
          <w:rFonts w:ascii="Arial" w:hAnsi="Arial" w:cs="Arial"/>
          <w:highlight w:val="yellow"/>
        </w:rPr>
        <w:t>YXX</w:t>
      </w:r>
      <w:r w:rsidRPr="5FEDEA75" w:rsidR="65F31FF7">
        <w:rPr>
          <w:rFonts w:ascii="Arial" w:hAnsi="Arial" w:cs="Arial"/>
        </w:rPr>
        <w:t xml:space="preserve"> </w:t>
      </w:r>
      <w:r w:rsidRPr="5FEDEA75" w:rsidR="63D5ADE4">
        <w:rPr>
          <w:rFonts w:ascii="Arial" w:hAnsi="Arial" w:cs="Arial"/>
        </w:rPr>
        <w:t>joined</w:t>
      </w:r>
      <w:r w:rsidRPr="5FEDEA75" w:rsidR="0972A4C2">
        <w:rPr>
          <w:rFonts w:ascii="Arial" w:hAnsi="Arial" w:cs="Arial"/>
        </w:rPr>
        <w:t xml:space="preserve"> tens of thousands of young people across schools in England and Wales </w:t>
      </w:r>
      <w:r w:rsidRPr="5FEDEA75" w:rsidR="73B73659">
        <w:rPr>
          <w:rFonts w:ascii="Arial" w:hAnsi="Arial" w:cs="Arial"/>
        </w:rPr>
        <w:t>learning</w:t>
      </w:r>
      <w:r w:rsidRPr="5FEDEA75" w:rsidR="620C568D">
        <w:rPr>
          <w:rFonts w:ascii="Arial" w:hAnsi="Arial" w:cs="Arial"/>
        </w:rPr>
        <w:t xml:space="preserve"> about</w:t>
      </w:r>
      <w:r w:rsidRPr="5FEDEA75" w:rsidR="4337E05F">
        <w:rPr>
          <w:rFonts w:ascii="Arial" w:hAnsi="Arial" w:cs="Arial"/>
        </w:rPr>
        <w:t xml:space="preserve"> the law, human </w:t>
      </w:r>
      <w:r w:rsidRPr="5FEDEA75" w:rsidR="4337E05F">
        <w:rPr>
          <w:rFonts w:ascii="Arial" w:hAnsi="Arial" w:cs="Arial"/>
        </w:rPr>
        <w:t>rig</w:t>
      </w:r>
      <w:r w:rsidRPr="5FEDEA75" w:rsidR="4337E05F">
        <w:rPr>
          <w:rFonts w:ascii="Arial" w:hAnsi="Arial" w:cs="Arial"/>
        </w:rPr>
        <w:t>hts</w:t>
      </w:r>
      <w:r w:rsidRPr="5FEDEA75" w:rsidR="4337E05F">
        <w:rPr>
          <w:rFonts w:ascii="Arial" w:hAnsi="Arial" w:cs="Arial"/>
        </w:rPr>
        <w:t xml:space="preserve"> an</w:t>
      </w:r>
      <w:r w:rsidRPr="5FEDEA75" w:rsidR="4337E05F">
        <w:rPr>
          <w:rFonts w:ascii="Arial" w:hAnsi="Arial" w:cs="Arial"/>
        </w:rPr>
        <w:t>d the justice system</w:t>
      </w:r>
      <w:r w:rsidRPr="5FEDEA75" w:rsidR="7473770C">
        <w:rPr>
          <w:rFonts w:ascii="Arial" w:hAnsi="Arial" w:cs="Arial"/>
        </w:rPr>
        <w:t xml:space="preserve"> in class.</w:t>
      </w:r>
    </w:p>
    <w:p w:rsidR="77EDA5FA" w:rsidP="67555D63" w:rsidRDefault="77EDA5FA" w14:paraId="57FC4E00" w14:textId="0612169E">
      <w:pPr>
        <w:pStyle w:val="AODocTxt"/>
        <w:spacing w:line="360" w:lineRule="auto"/>
        <w:jc w:val="left"/>
        <w:rPr>
          <w:rFonts w:ascii="Arial" w:hAnsi="Arial" w:cs="Arial"/>
        </w:rPr>
      </w:pPr>
      <w:r w:rsidRPr="5FEDEA75" w:rsidR="77EDA5FA">
        <w:rPr>
          <w:rFonts w:ascii="Arial" w:hAnsi="Arial" w:cs="Arial"/>
          <w:b w:val="0"/>
          <w:bCs w:val="0"/>
        </w:rPr>
        <w:t xml:space="preserve">The lessons took place as part of </w:t>
      </w:r>
      <w:hyperlink r:id="Raaff727546b84627">
        <w:r w:rsidRPr="5FEDEA75" w:rsidR="0972A4C2">
          <w:rPr>
            <w:rStyle w:val="Hyperlink"/>
            <w:rFonts w:ascii="Arial" w:hAnsi="Arial" w:cs="Arial"/>
            <w:b w:val="0"/>
            <w:bCs w:val="0"/>
          </w:rPr>
          <w:t>The Big Legal Lesson</w:t>
        </w:r>
      </w:hyperlink>
      <w:r w:rsidRPr="5FEDEA75" w:rsidR="420BC56D">
        <w:rPr>
          <w:rFonts w:ascii="Arial" w:hAnsi="Arial" w:cs="Arial"/>
          <w:b w:val="0"/>
          <w:bCs w:val="0"/>
        </w:rPr>
        <w:t xml:space="preserve">: </w:t>
      </w:r>
      <w:r w:rsidRPr="5FEDEA75" w:rsidR="36DF25D7">
        <w:rPr>
          <w:rFonts w:ascii="Arial" w:hAnsi="Arial" w:cs="Arial"/>
        </w:rPr>
        <w:t>a national campaign</w:t>
      </w:r>
      <w:r w:rsidRPr="5FEDEA75" w:rsidR="0972A4C2">
        <w:rPr>
          <w:rFonts w:ascii="Arial" w:hAnsi="Arial" w:cs="Arial"/>
        </w:rPr>
        <w:t xml:space="preserve"> to help teachers start a conversation about the law in schools </w:t>
      </w:r>
      <w:r w:rsidRPr="5FEDEA75" w:rsidR="6F867F9C">
        <w:rPr>
          <w:rFonts w:ascii="Arial" w:hAnsi="Arial" w:cs="Arial"/>
        </w:rPr>
        <w:t>with</w:t>
      </w:r>
      <w:r w:rsidRPr="5FEDEA75" w:rsidR="0972A4C2">
        <w:rPr>
          <w:rFonts w:ascii="Arial" w:hAnsi="Arial" w:cs="Arial"/>
        </w:rPr>
        <w:t xml:space="preserve"> </w:t>
      </w:r>
      <w:r w:rsidRPr="5FEDEA75" w:rsidR="4F8B1487">
        <w:rPr>
          <w:rFonts w:ascii="Arial" w:hAnsi="Arial" w:cs="Arial"/>
        </w:rPr>
        <w:t xml:space="preserve">a </w:t>
      </w:r>
      <w:r w:rsidRPr="5FEDEA75" w:rsidR="0972A4C2">
        <w:rPr>
          <w:rFonts w:ascii="Arial" w:hAnsi="Arial" w:cs="Arial"/>
        </w:rPr>
        <w:t xml:space="preserve">free </w:t>
      </w:r>
      <w:r w:rsidRPr="5FEDEA75" w:rsidR="0972A4C2">
        <w:rPr>
          <w:rFonts w:ascii="Arial" w:hAnsi="Arial" w:cs="Arial"/>
        </w:rPr>
        <w:t>pack of age-appropriate resources.</w:t>
      </w:r>
    </w:p>
    <w:p w:rsidR="0972A4C2" w:rsidP="67555D63" w:rsidRDefault="0972A4C2" w14:paraId="64B2A19C" w14:textId="54A5C324">
      <w:pPr>
        <w:pStyle w:val="AODocTxt"/>
        <w:spacing w:line="360" w:lineRule="auto"/>
        <w:jc w:val="left"/>
        <w:rPr>
          <w:rFonts w:ascii="Arial" w:hAnsi="Arial" w:cs="Arial"/>
        </w:rPr>
      </w:pPr>
      <w:r w:rsidRPr="67555D63" w:rsidR="0972A4C2">
        <w:rPr>
          <w:rFonts w:ascii="Arial" w:hAnsi="Arial" w:cs="Arial"/>
        </w:rPr>
        <w:t>Created by education charity Young Citizens, with the support of Mishcon de Reya and The Law Society, the lesson plans and assemblies explore</w:t>
      </w:r>
      <w:r w:rsidRPr="67555D63" w:rsidR="29617950">
        <w:rPr>
          <w:rFonts w:ascii="Arial" w:hAnsi="Arial" w:cs="Arial"/>
        </w:rPr>
        <w:t xml:space="preserve">d </w:t>
      </w:r>
      <w:r w:rsidRPr="67555D63" w:rsidR="0972A4C2">
        <w:rPr>
          <w:rFonts w:ascii="Arial" w:hAnsi="Arial" w:cs="Arial"/>
        </w:rPr>
        <w:t>what the law is, who has the power to change it, and how these changes affect society.</w:t>
      </w:r>
    </w:p>
    <w:p w:rsidR="0972A4C2" w:rsidP="67555D63" w:rsidRDefault="0972A4C2" w14:paraId="72E5CE04" w14:textId="3BDE6631">
      <w:pPr>
        <w:pStyle w:val="AODocTxt"/>
        <w:spacing w:line="360" w:lineRule="auto"/>
        <w:jc w:val="left"/>
        <w:rPr>
          <w:rFonts w:ascii="Arial" w:hAnsi="Arial" w:cs="Arial"/>
        </w:rPr>
      </w:pPr>
      <w:r w:rsidRPr="67555D63" w:rsidR="0972A4C2">
        <w:rPr>
          <w:rFonts w:ascii="Arial" w:hAnsi="Arial" w:cs="Arial"/>
        </w:rPr>
        <w:t xml:space="preserve">Over 200,000 learners have taken part in the campaign since 2020, with thousands more </w:t>
      </w:r>
      <w:r w:rsidRPr="67555D63" w:rsidR="50531724">
        <w:rPr>
          <w:rFonts w:ascii="Arial" w:hAnsi="Arial" w:cs="Arial"/>
        </w:rPr>
        <w:t>taking part this year.</w:t>
      </w:r>
    </w:p>
    <w:p w:rsidR="27C4CE6A" w:rsidP="20EC847B" w:rsidRDefault="27C4CE6A" w14:paraId="26EDFB86" w14:textId="5E5DC36C">
      <w:pPr>
        <w:pStyle w:val="AODocTxt"/>
        <w:spacing w:line="360" w:lineRule="auto"/>
        <w:jc w:val="left"/>
        <w:rPr>
          <w:rFonts w:ascii="Arial" w:hAnsi="Arial" w:cs="Arial"/>
          <w:highlight w:val="cyan"/>
        </w:rPr>
      </w:pPr>
      <w:r w:rsidRPr="20EC847B" w:rsidR="27C4CE6A">
        <w:rPr>
          <w:rFonts w:ascii="Arial" w:hAnsi="Arial" w:cs="Arial"/>
          <w:highlight w:val="cyan"/>
        </w:rPr>
        <w:t>[Insert some thoughts or quotes from your learners here]</w:t>
      </w:r>
    </w:p>
    <w:p w:rsidR="0972A4C2" w:rsidP="67555D63" w:rsidRDefault="0972A4C2" w14:paraId="2B56BB50" w14:textId="1A63ACB6">
      <w:pPr>
        <w:pStyle w:val="AODocTxt"/>
        <w:spacing w:line="360" w:lineRule="auto"/>
        <w:jc w:val="left"/>
        <w:rPr>
          <w:rFonts w:ascii="Arial" w:hAnsi="Arial" w:cs="Arial"/>
        </w:rPr>
      </w:pPr>
      <w:r w:rsidRPr="67555D63" w:rsidR="0972A4C2">
        <w:rPr>
          <w:rFonts w:ascii="Arial" w:hAnsi="Arial" w:cs="Arial"/>
          <w:highlight w:val="yellow"/>
        </w:rPr>
        <w:t>[Insert name of your Head]</w:t>
      </w:r>
      <w:r w:rsidRPr="67555D63" w:rsidR="0972A4C2">
        <w:rPr>
          <w:rFonts w:ascii="Arial" w:hAnsi="Arial" w:cs="Arial"/>
        </w:rPr>
        <w:t xml:space="preserve">, Headteacher at </w:t>
      </w:r>
      <w:r w:rsidRPr="67555D63" w:rsidR="0972A4C2">
        <w:rPr>
          <w:rFonts w:ascii="Arial" w:hAnsi="Arial" w:cs="Arial"/>
          <w:highlight w:val="yellow"/>
        </w:rPr>
        <w:t>[insert name of your school]</w:t>
      </w:r>
      <w:r w:rsidRPr="67555D63" w:rsidR="0972A4C2">
        <w:rPr>
          <w:rFonts w:ascii="Arial" w:hAnsi="Arial" w:cs="Arial"/>
        </w:rPr>
        <w:t xml:space="preserve">, stated: </w:t>
      </w:r>
      <w:r w:rsidRPr="67555D63" w:rsidR="0972A4C2">
        <w:rPr>
          <w:rFonts w:ascii="Arial" w:hAnsi="Arial" w:cs="Arial"/>
          <w:highlight w:val="yellow"/>
        </w:rPr>
        <w:t>“[insert quote e.g. We are proud to be joining a national network of teachers committed to providing valuable knowledge and skills that will serve our children throughout their futures. The Big Legal Lesson will serve to highlight the importance of the rule of law in defending our democracy and boosting our learners’ legal capabilities.]”</w:t>
      </w:r>
    </w:p>
    <w:p w:rsidR="0972A4C2" w:rsidP="67555D63" w:rsidRDefault="0972A4C2" w14:paraId="04F97303" w14:textId="47439DAA">
      <w:pPr>
        <w:pStyle w:val="AODocTxt"/>
        <w:spacing w:line="360" w:lineRule="auto"/>
        <w:jc w:val="left"/>
        <w:rPr>
          <w:rFonts w:ascii="Arial" w:hAnsi="Arial" w:cs="Arial"/>
        </w:rPr>
      </w:pPr>
      <w:r w:rsidRPr="67555D63" w:rsidR="0972A4C2">
        <w:rPr>
          <w:rFonts w:ascii="Arial" w:hAnsi="Arial" w:cs="Arial"/>
          <w:b w:val="1"/>
          <w:bCs w:val="1"/>
        </w:rPr>
        <w:t>Sherine Krause, Interim Executive Director, said</w:t>
      </w:r>
      <w:r w:rsidRPr="67555D63" w:rsidR="0972A4C2">
        <w:rPr>
          <w:rFonts w:ascii="Arial" w:hAnsi="Arial" w:cs="Arial"/>
        </w:rPr>
        <w:t>: “I am delighted to see The Big Legal Lesson return in 2024. At Young Citizens, we believe that all children and young people should understand their rights, responsibilities and the rule of law, whether or not they pursue a career in the legal sector. With the support of Mishcon de Reya, we know this year's campaign will once again light the spark of legal literacy for thousands of learners across England and Wales.”</w:t>
      </w:r>
    </w:p>
    <w:p w:rsidR="0972A4C2" w:rsidP="67555D63" w:rsidRDefault="0972A4C2" w14:paraId="66FE01F3" w14:textId="0AFA36FD">
      <w:pPr>
        <w:pStyle w:val="AODocTxt"/>
        <w:spacing w:line="360" w:lineRule="auto"/>
        <w:jc w:val="left"/>
        <w:rPr>
          <w:rFonts w:ascii="Arial" w:hAnsi="Arial" w:cs="Arial"/>
        </w:rPr>
      </w:pPr>
      <w:r w:rsidRPr="67555D63" w:rsidR="0972A4C2">
        <w:rPr>
          <w:rFonts w:ascii="Arial" w:hAnsi="Arial" w:cs="Arial"/>
          <w:b w:val="1"/>
          <w:bCs w:val="1"/>
        </w:rPr>
        <w:t>Samantha Kakati, Associate at Mishcon de Reya, said</w:t>
      </w:r>
      <w:r w:rsidRPr="67555D63" w:rsidR="0972A4C2">
        <w:rPr>
          <w:rFonts w:ascii="Arial" w:hAnsi="Arial" w:cs="Arial"/>
        </w:rPr>
        <w:t xml:space="preserve">: “We are excited to sponsor The Big Legal Lesson for a third consecutive year. Legal literacy is vital for business, democracy and justice, but very few children and young people encounter the law during school. For this to change, we believe teachers need free and flexible resources to introduce topics like rights, responsibilities and the rule of law. We hope The Big Legal Lesson continues to help children and young people access the knowledge, skills and motivation to engage meaningfully in society as active citizens.”  </w:t>
      </w:r>
    </w:p>
    <w:p w:rsidR="0972A4C2" w:rsidP="67555D63" w:rsidRDefault="0972A4C2" w14:paraId="6AA27205" w14:textId="672A381B">
      <w:pPr>
        <w:pStyle w:val="AODocTxt"/>
        <w:spacing w:line="360" w:lineRule="auto"/>
        <w:jc w:val="left"/>
        <w:rPr>
          <w:rFonts w:ascii="Arial" w:hAnsi="Arial" w:cs="Arial"/>
        </w:rPr>
      </w:pPr>
      <w:r w:rsidRPr="67555D63" w:rsidR="0972A4C2">
        <w:rPr>
          <w:rFonts w:ascii="Arial" w:hAnsi="Arial" w:cs="Arial"/>
          <w:b w:val="1"/>
          <w:bCs w:val="1"/>
        </w:rPr>
        <w:t>Nick Emmerson, President of The Law Society, said</w:t>
      </w:r>
      <w:r w:rsidRPr="67555D63" w:rsidR="0972A4C2">
        <w:rPr>
          <w:rFonts w:ascii="Arial" w:hAnsi="Arial" w:cs="Arial"/>
        </w:rPr>
        <w:t xml:space="preserve">: “Ensuring young learners know their rights and responsibilities, whilst respecting the Rule of Law, is vital to securing access to justice for all. Whether or not they go on to practice law, The Big Legal Lesson is a fantastic opportunity for pupils and students to understand how our justice system works and why it matters to them. The Law Society is delighted to support this Young Citizens initiative, which we know will make a huge impact on young people, teachers and legal professionals alike.”  </w:t>
      </w:r>
    </w:p>
    <w:p w:rsidR="0972A4C2" w:rsidP="67555D63" w:rsidRDefault="0972A4C2" w14:paraId="702CE78F">
      <w:pPr>
        <w:pStyle w:val="AODocTxt"/>
        <w:spacing w:line="360" w:lineRule="auto"/>
        <w:jc w:val="left"/>
        <w:rPr>
          <w:rFonts w:ascii="Arial" w:hAnsi="Arial" w:cs="Arial"/>
        </w:rPr>
      </w:pPr>
      <w:r w:rsidRPr="67555D63" w:rsidR="0972A4C2">
        <w:rPr>
          <w:rFonts w:ascii="Arial" w:hAnsi="Arial" w:cs="Arial"/>
        </w:rPr>
        <w:t xml:space="preserve">More information about the Big Legal Lesson can be found on the Young Citizens website. </w:t>
      </w:r>
    </w:p>
    <w:p w:rsidR="0972A4C2" w:rsidP="67555D63" w:rsidRDefault="0972A4C2" w14:paraId="3C701EA5" w14:textId="42BC1DCC">
      <w:pPr>
        <w:pStyle w:val="AODocTxt"/>
        <w:spacing w:line="360" w:lineRule="auto"/>
        <w:jc w:val="left"/>
        <w:rPr>
          <w:rFonts w:ascii="Arial" w:hAnsi="Arial" w:cs="Arial"/>
        </w:rPr>
      </w:pPr>
      <w:r w:rsidRPr="67555D63" w:rsidR="0972A4C2">
        <w:rPr>
          <w:rFonts w:ascii="Arial" w:hAnsi="Arial" w:cs="Arial"/>
        </w:rPr>
        <w:t xml:space="preserve">Join the conversation on Twitter by tagging @YoungCitizensUK and </w:t>
      </w:r>
      <w:r w:rsidRPr="67555D63" w:rsidR="0972A4C2">
        <w:rPr>
          <w:rFonts w:ascii="Arial" w:hAnsi="Arial" w:cs="Arial"/>
        </w:rPr>
        <w:t xml:space="preserve">using  </w:t>
      </w:r>
      <w:r w:rsidRPr="67555D63" w:rsidR="0972A4C2">
        <w:rPr>
          <w:rFonts w:ascii="Arial" w:hAnsi="Arial" w:cs="Arial"/>
          <w:b w:val="1"/>
          <w:bCs w:val="1"/>
        </w:rPr>
        <w:t>#</w:t>
      </w:r>
      <w:r w:rsidRPr="67555D63" w:rsidR="0972A4C2">
        <w:rPr>
          <w:rFonts w:ascii="Arial" w:hAnsi="Arial" w:cs="Arial"/>
          <w:b w:val="1"/>
          <w:bCs w:val="1"/>
        </w:rPr>
        <w:t>TheBigLegalLesson</w:t>
      </w:r>
      <w:r w:rsidRPr="67555D63" w:rsidR="0972A4C2">
        <w:rPr>
          <w:rFonts w:ascii="Arial" w:hAnsi="Arial" w:cs="Arial"/>
        </w:rPr>
        <w:t>.</w:t>
      </w:r>
    </w:p>
    <w:sectPr w:rsidRPr="005B7547" w:rsidR="00C66A4F" w:rsidSect="00954BF5">
      <w:headerReference w:type="first" r:id="rId24"/>
      <w:footerReference w:type="first" r:id="rId25"/>
      <w:pgSz w:w="11907" w:h="16839" w:orient="portrait" w:code="9"/>
      <w:pgMar w:top="1247" w:right="1134" w:bottom="1021" w:left="1134" w:header="709" w:footer="454" w:gutter="0"/>
      <w:cols w:space="708"/>
      <w:docGrid w:linePitch="360"/>
      <w:headerReference w:type="default" r:id="R34c1cf34320140a5"/>
      <w:footerReference w:type="default" r:id="R0f3d438d9cb449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D1" w:rsidRDefault="003A00D1" w14:paraId="4A3A1675" w14:textId="77777777">
      <w:r>
        <w:separator/>
      </w:r>
    </w:p>
  </w:endnote>
  <w:endnote w:type="continuationSeparator" w:id="0">
    <w:p w:rsidR="003A00D1" w:rsidRDefault="003A00D1" w14:paraId="0D3DCD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83"/>
      <w:gridCol w:w="3286"/>
      <w:gridCol w:w="3286"/>
    </w:tblGrid>
    <w:tr w:rsidR="003A00D1" w:rsidTr="005D5CB3" w14:paraId="2C25F14F" w14:textId="77777777">
      <w:tc>
        <w:tcPr>
          <w:tcW w:w="5000" w:type="pct"/>
          <w:gridSpan w:val="3"/>
          <w:tcMar>
            <w:top w:w="170" w:type="dxa"/>
          </w:tcMar>
        </w:tcPr>
        <w:p w:rsidR="003A00D1" w:rsidP="005D5CB3" w:rsidRDefault="003A00D1" w14:paraId="53E5A634" w14:textId="77777777">
          <w:pPr>
            <w:pStyle w:val="AONormal8LBold"/>
          </w:pPr>
          <w:r>
            <w:fldChar w:fldCharType="begin"/>
          </w:r>
          <w:r>
            <w:instrText> DOCPROPERTY  cpFooterText </w:instrText>
          </w:r>
          <w:r>
            <w:fldChar w:fldCharType="separate"/>
          </w:r>
          <w:r>
            <w:t xml:space="preserve"> </w:t>
          </w:r>
          <w:r>
            <w:fldChar w:fldCharType="end"/>
          </w:r>
        </w:p>
      </w:tc>
    </w:tr>
    <w:tr w:rsidR="003A00D1" w:rsidTr="005D5CB3" w14:paraId="2EE8BA5B" w14:textId="77777777">
      <w:tc>
        <w:tcPr>
          <w:tcW w:w="1666" w:type="pct"/>
        </w:tcPr>
        <w:p w:rsidR="003A00D1" w:rsidP="005D5CB3" w:rsidRDefault="003A00D1" w14:paraId="46A72410" w14:textId="77777777">
          <w:pPr>
            <w:pStyle w:val="AONormal8L"/>
          </w:pPr>
          <w:r>
            <w:fldChar w:fldCharType="begin"/>
          </w:r>
          <w:r>
            <w:instrText> DOCPROPERTY  cpCombinedRef </w:instrText>
          </w:r>
          <w:r>
            <w:fldChar w:fldCharType="separate"/>
          </w:r>
          <w:r>
            <w:t>PERSONAL-PATTNIR MKT:7806829.1</w:t>
          </w:r>
          <w:r>
            <w:fldChar w:fldCharType="end"/>
          </w:r>
        </w:p>
      </w:tc>
      <w:tc>
        <w:tcPr>
          <w:tcW w:w="1667" w:type="pct"/>
        </w:tcPr>
        <w:p w:rsidR="003A00D1" w:rsidP="005D5CB3" w:rsidRDefault="003A00D1" w14:paraId="151F54C7" w14:textId="77777777">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3A00D1" w:rsidP="005D5CB3" w:rsidRDefault="003A00D1" w14:paraId="6E041D66" w14:textId="77777777">
          <w:pPr>
            <w:pStyle w:val="AONormal8R"/>
          </w:pPr>
        </w:p>
      </w:tc>
    </w:tr>
  </w:tbl>
  <w:p w:rsidR="003A00D1" w:rsidRDefault="003A00D1" w14:paraId="314208E8"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298E03DB" w:rsidTr="298E03DB" w14:paraId="6F5A811C">
      <w:trPr>
        <w:trHeight w:val="300"/>
      </w:trPr>
      <w:tc>
        <w:tcPr>
          <w:tcW w:w="3210" w:type="dxa"/>
          <w:tcMar/>
        </w:tcPr>
        <w:p w:rsidR="298E03DB" w:rsidP="298E03DB" w:rsidRDefault="298E03DB" w14:paraId="28A8F00B" w14:textId="134BB1AA">
          <w:pPr>
            <w:pStyle w:val="Header"/>
            <w:bidi w:val="0"/>
            <w:ind w:left="-115"/>
            <w:jc w:val="left"/>
          </w:pPr>
        </w:p>
      </w:tc>
      <w:tc>
        <w:tcPr>
          <w:tcW w:w="3210" w:type="dxa"/>
          <w:tcMar/>
        </w:tcPr>
        <w:p w:rsidR="298E03DB" w:rsidP="298E03DB" w:rsidRDefault="298E03DB" w14:paraId="514A23AD" w14:textId="3436F4E3">
          <w:pPr>
            <w:pStyle w:val="Header"/>
            <w:bidi w:val="0"/>
            <w:jc w:val="center"/>
          </w:pPr>
        </w:p>
      </w:tc>
      <w:tc>
        <w:tcPr>
          <w:tcW w:w="3210" w:type="dxa"/>
          <w:tcMar/>
        </w:tcPr>
        <w:p w:rsidR="298E03DB" w:rsidP="298E03DB" w:rsidRDefault="298E03DB" w14:paraId="4D84D663" w14:textId="7B5A50FC">
          <w:pPr>
            <w:pStyle w:val="Header"/>
            <w:bidi w:val="0"/>
            <w:ind w:right="-115"/>
            <w:jc w:val="right"/>
          </w:pPr>
        </w:p>
      </w:tc>
    </w:tr>
  </w:tbl>
  <w:p w:rsidR="298E03DB" w:rsidP="298E03DB" w:rsidRDefault="298E03DB" w14:paraId="09A26A70" w14:textId="6EB43C44">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D1" w:rsidRDefault="003A00D1" w14:paraId="3D31AA88" w14:textId="77777777">
      <w:r>
        <w:separator/>
      </w:r>
    </w:p>
  </w:footnote>
  <w:footnote w:type="continuationSeparator" w:id="0">
    <w:p w:rsidR="003A00D1" w:rsidRDefault="003A00D1" w14:paraId="6ECA89D1"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3A00D1" w:rsidTr="005D5CB3" w14:paraId="6998FAC7" w14:textId="77777777">
      <w:tc>
        <w:tcPr>
          <w:tcW w:w="9854" w:type="dxa"/>
        </w:tcPr>
        <w:bookmarkStart w:name="bmkHeaderPrimaryDoc" w:id="1"/>
        <w:p w:rsidR="003A00D1" w:rsidP="005D5CB3" w:rsidRDefault="003A00D1" w14:paraId="3E58A404" w14:textId="77777777">
          <w:pPr>
            <w:pStyle w:val="AONormal8LBold"/>
          </w:pPr>
          <w:r>
            <w:fldChar w:fldCharType="begin"/>
          </w:r>
          <w:r>
            <w:instrText xml:space="preserve"> DOCPROPERTY  cpHeaderText </w:instrText>
          </w:r>
          <w:r>
            <w:fldChar w:fldCharType="separate"/>
          </w:r>
          <w:r>
            <w:t xml:space="preserve"> </w:t>
          </w:r>
          <w:r>
            <w:fldChar w:fldCharType="end"/>
          </w:r>
        </w:p>
      </w:tc>
    </w:tr>
    <w:bookmarkEnd w:id="1"/>
  </w:tbl>
  <w:p w:rsidR="003A00D1" w:rsidP="005D5CB3" w:rsidRDefault="003A00D1" w14:paraId="2CD98F84" w14:textId="77777777">
    <w:pPr>
      <w:pStyle w:val="AONormal8L"/>
    </w:pP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210"/>
      <w:gridCol w:w="3210"/>
      <w:gridCol w:w="3210"/>
    </w:tblGrid>
    <w:tr w:rsidR="298E03DB" w:rsidTr="5FEDEA75" w14:paraId="781EAB91">
      <w:trPr>
        <w:trHeight w:val="300"/>
      </w:trPr>
      <w:tc>
        <w:tcPr>
          <w:tcW w:w="3210" w:type="dxa"/>
          <w:tcMar/>
        </w:tcPr>
        <w:p w:rsidR="298E03DB" w:rsidP="298E03DB" w:rsidRDefault="298E03DB" w14:paraId="0F715AC2" w14:textId="6A9E243C">
          <w:pPr>
            <w:pStyle w:val="Header"/>
            <w:bidi w:val="0"/>
            <w:ind w:left="-115"/>
            <w:jc w:val="left"/>
          </w:pPr>
        </w:p>
      </w:tc>
      <w:tc>
        <w:tcPr>
          <w:tcW w:w="3210" w:type="dxa"/>
          <w:tcMar/>
        </w:tcPr>
        <w:p w:rsidR="298E03DB" w:rsidP="298E03DB" w:rsidRDefault="298E03DB" w14:paraId="4F0D8A0B" w14:textId="0FCA91C0">
          <w:pPr>
            <w:pStyle w:val="Header"/>
            <w:bidi w:val="0"/>
            <w:jc w:val="center"/>
          </w:pPr>
        </w:p>
      </w:tc>
      <w:tc>
        <w:tcPr>
          <w:tcW w:w="3210" w:type="dxa"/>
          <w:tcMar/>
        </w:tcPr>
        <w:p w:rsidR="298E03DB" w:rsidP="298E03DB" w:rsidRDefault="298E03DB" w14:paraId="585B7B24" w14:textId="2F786907">
          <w:pPr>
            <w:pStyle w:val="Header"/>
            <w:bidi w:val="0"/>
            <w:ind w:right="-115"/>
            <w:jc w:val="right"/>
          </w:pPr>
          <w:r w:rsidR="5FEDEA75">
            <w:drawing>
              <wp:inline wp14:editId="47CD4FF1" wp14:anchorId="1189D26A">
                <wp:extent cx="1885950" cy="742950"/>
                <wp:effectExtent l="0" t="0" r="0" b="0"/>
                <wp:docPr id="2096851403" name="" title=""/>
                <wp:cNvGraphicFramePr>
                  <a:graphicFrameLocks noChangeAspect="1"/>
                </wp:cNvGraphicFramePr>
                <a:graphic>
                  <a:graphicData uri="http://schemas.openxmlformats.org/drawingml/2006/picture">
                    <pic:pic>
                      <pic:nvPicPr>
                        <pic:cNvPr id="0" name=""/>
                        <pic:cNvPicPr/>
                      </pic:nvPicPr>
                      <pic:blipFill>
                        <a:blip r:embed="R0fd7ae26a0304cbf">
                          <a:extLst>
                            <a:ext xmlns:a="http://schemas.openxmlformats.org/drawingml/2006/main" uri="{28A0092B-C50C-407E-A947-70E740481C1C}">
                              <a14:useLocalDpi val="0"/>
                            </a:ext>
                          </a:extLst>
                        </a:blip>
                        <a:stretch>
                          <a:fillRect/>
                        </a:stretch>
                      </pic:blipFill>
                      <pic:spPr>
                        <a:xfrm>
                          <a:off x="0" y="0"/>
                          <a:ext cx="1885950" cy="742950"/>
                        </a:xfrm>
                        <a:prstGeom prst="rect">
                          <a:avLst/>
                        </a:prstGeom>
                      </pic:spPr>
                    </pic:pic>
                  </a:graphicData>
                </a:graphic>
              </wp:inline>
            </w:drawing>
          </w:r>
        </w:p>
      </w:tc>
    </w:tr>
  </w:tbl>
  <w:p w:rsidR="298E03DB" w:rsidP="298E03DB" w:rsidRDefault="298E03DB" w14:paraId="74092D64" w14:textId="234BB276">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9">
    <w:nsid w:val="6915210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7fecf2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hint="default" w:ascii="Symbol" w:hAnsi="Symbol"/>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hint="default" w:ascii="Symbol" w:hAnsi="Symbol"/>
        <w:caps w:val="0"/>
      </w:rPr>
    </w:lvl>
  </w:abstractNum>
  <w:abstractNum w:abstractNumId="4"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hint="default" w:ascii="Wingdings" w:hAnsi="Wingdings"/>
      </w:rPr>
    </w:lvl>
  </w:abstractNum>
  <w:abstractNum w:abstractNumId="8"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hint="default" w:ascii="Symbol" w:hAnsi="Symbol"/>
      </w:rPr>
    </w:lvl>
  </w:abstractNum>
  <w:abstractNum w:abstractNumId="17"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20">
    <w:abstractNumId w:val="19"/>
  </w:num>
  <w:num w:numId="19">
    <w:abstractNumId w:val="18"/>
  </w: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4D"/>
    <w:rsid w:val="00003EE9"/>
    <w:rsid w:val="00005CD1"/>
    <w:rsid w:val="000066D2"/>
    <w:rsid w:val="000070A4"/>
    <w:rsid w:val="000340C1"/>
    <w:rsid w:val="00035DF9"/>
    <w:rsid w:val="00044988"/>
    <w:rsid w:val="000520A8"/>
    <w:rsid w:val="00055F91"/>
    <w:rsid w:val="00072640"/>
    <w:rsid w:val="0007284E"/>
    <w:rsid w:val="00073BAA"/>
    <w:rsid w:val="00073EB1"/>
    <w:rsid w:val="00083181"/>
    <w:rsid w:val="00094AF5"/>
    <w:rsid w:val="000B06FB"/>
    <w:rsid w:val="000C6FA7"/>
    <w:rsid w:val="000D0702"/>
    <w:rsid w:val="000D304F"/>
    <w:rsid w:val="00131964"/>
    <w:rsid w:val="00152215"/>
    <w:rsid w:val="00152DD6"/>
    <w:rsid w:val="00152F30"/>
    <w:rsid w:val="001577A9"/>
    <w:rsid w:val="00160392"/>
    <w:rsid w:val="00161873"/>
    <w:rsid w:val="001671F7"/>
    <w:rsid w:val="00171755"/>
    <w:rsid w:val="00180E47"/>
    <w:rsid w:val="001837F3"/>
    <w:rsid w:val="001B04D9"/>
    <w:rsid w:val="001B4BA1"/>
    <w:rsid w:val="001C34B6"/>
    <w:rsid w:val="001E7139"/>
    <w:rsid w:val="001E79DF"/>
    <w:rsid w:val="00203D0E"/>
    <w:rsid w:val="002058BC"/>
    <w:rsid w:val="00207759"/>
    <w:rsid w:val="00207F8C"/>
    <w:rsid w:val="00223F69"/>
    <w:rsid w:val="00227D7C"/>
    <w:rsid w:val="00244F4C"/>
    <w:rsid w:val="00251D49"/>
    <w:rsid w:val="0025381F"/>
    <w:rsid w:val="00272504"/>
    <w:rsid w:val="00275C71"/>
    <w:rsid w:val="00287C78"/>
    <w:rsid w:val="002A01D2"/>
    <w:rsid w:val="002C5E53"/>
    <w:rsid w:val="002D7F7B"/>
    <w:rsid w:val="002E0DDE"/>
    <w:rsid w:val="00321154"/>
    <w:rsid w:val="00323303"/>
    <w:rsid w:val="00361AE5"/>
    <w:rsid w:val="00375A6D"/>
    <w:rsid w:val="003813A3"/>
    <w:rsid w:val="00384522"/>
    <w:rsid w:val="00393428"/>
    <w:rsid w:val="00393F2F"/>
    <w:rsid w:val="003A00D1"/>
    <w:rsid w:val="003B6827"/>
    <w:rsid w:val="003B76ED"/>
    <w:rsid w:val="003E3CAB"/>
    <w:rsid w:val="003F25F2"/>
    <w:rsid w:val="003F7D45"/>
    <w:rsid w:val="0040754D"/>
    <w:rsid w:val="0042033F"/>
    <w:rsid w:val="00432A6C"/>
    <w:rsid w:val="00437AF4"/>
    <w:rsid w:val="00440C96"/>
    <w:rsid w:val="0045533C"/>
    <w:rsid w:val="00463113"/>
    <w:rsid w:val="0047162F"/>
    <w:rsid w:val="00481BAE"/>
    <w:rsid w:val="00495D00"/>
    <w:rsid w:val="004A2623"/>
    <w:rsid w:val="004A6489"/>
    <w:rsid w:val="004A7978"/>
    <w:rsid w:val="004B39A3"/>
    <w:rsid w:val="004C587E"/>
    <w:rsid w:val="004C6CE3"/>
    <w:rsid w:val="004D096E"/>
    <w:rsid w:val="00524BBC"/>
    <w:rsid w:val="00536011"/>
    <w:rsid w:val="00546322"/>
    <w:rsid w:val="005927B3"/>
    <w:rsid w:val="00597257"/>
    <w:rsid w:val="005A44B1"/>
    <w:rsid w:val="005B7547"/>
    <w:rsid w:val="005C595A"/>
    <w:rsid w:val="005C7F0D"/>
    <w:rsid w:val="005D16AE"/>
    <w:rsid w:val="005D5CB3"/>
    <w:rsid w:val="005E5E8C"/>
    <w:rsid w:val="005F00A6"/>
    <w:rsid w:val="005F5EF9"/>
    <w:rsid w:val="0060341A"/>
    <w:rsid w:val="0061748C"/>
    <w:rsid w:val="0061772E"/>
    <w:rsid w:val="00624BE1"/>
    <w:rsid w:val="006261E9"/>
    <w:rsid w:val="00630AD0"/>
    <w:rsid w:val="0063341B"/>
    <w:rsid w:val="00640E3C"/>
    <w:rsid w:val="00645381"/>
    <w:rsid w:val="00652B94"/>
    <w:rsid w:val="006531FA"/>
    <w:rsid w:val="0067364E"/>
    <w:rsid w:val="00682859"/>
    <w:rsid w:val="00682ACC"/>
    <w:rsid w:val="0068599B"/>
    <w:rsid w:val="006A1B78"/>
    <w:rsid w:val="006A5AA0"/>
    <w:rsid w:val="006C4315"/>
    <w:rsid w:val="006C6D54"/>
    <w:rsid w:val="006E6076"/>
    <w:rsid w:val="006F4DD9"/>
    <w:rsid w:val="00723FDB"/>
    <w:rsid w:val="0072576F"/>
    <w:rsid w:val="00730573"/>
    <w:rsid w:val="00776574"/>
    <w:rsid w:val="007920D1"/>
    <w:rsid w:val="007A6742"/>
    <w:rsid w:val="007B05DE"/>
    <w:rsid w:val="007B1C81"/>
    <w:rsid w:val="007C63AF"/>
    <w:rsid w:val="007D75EC"/>
    <w:rsid w:val="00805DD6"/>
    <w:rsid w:val="00822A1E"/>
    <w:rsid w:val="00845100"/>
    <w:rsid w:val="008A6106"/>
    <w:rsid w:val="008C14D4"/>
    <w:rsid w:val="008C5DDA"/>
    <w:rsid w:val="008D1F12"/>
    <w:rsid w:val="008E0A09"/>
    <w:rsid w:val="008F68D8"/>
    <w:rsid w:val="008F7897"/>
    <w:rsid w:val="0090125F"/>
    <w:rsid w:val="00920631"/>
    <w:rsid w:val="00920A70"/>
    <w:rsid w:val="00926C70"/>
    <w:rsid w:val="00933C24"/>
    <w:rsid w:val="00936EF2"/>
    <w:rsid w:val="00954BF5"/>
    <w:rsid w:val="00960F52"/>
    <w:rsid w:val="0096595E"/>
    <w:rsid w:val="00967536"/>
    <w:rsid w:val="00987D91"/>
    <w:rsid w:val="009A77F7"/>
    <w:rsid w:val="009C797D"/>
    <w:rsid w:val="009D20EB"/>
    <w:rsid w:val="009D68C0"/>
    <w:rsid w:val="009E0C49"/>
    <w:rsid w:val="009E6373"/>
    <w:rsid w:val="009F4D20"/>
    <w:rsid w:val="009F5CF8"/>
    <w:rsid w:val="00A006CA"/>
    <w:rsid w:val="00A176B5"/>
    <w:rsid w:val="00A23E07"/>
    <w:rsid w:val="00A279B2"/>
    <w:rsid w:val="00A47CEE"/>
    <w:rsid w:val="00A63A78"/>
    <w:rsid w:val="00A653BB"/>
    <w:rsid w:val="00A764FA"/>
    <w:rsid w:val="00A76A73"/>
    <w:rsid w:val="00A90129"/>
    <w:rsid w:val="00AE5C04"/>
    <w:rsid w:val="00B07D5B"/>
    <w:rsid w:val="00B1321E"/>
    <w:rsid w:val="00B15851"/>
    <w:rsid w:val="00B2454E"/>
    <w:rsid w:val="00B25668"/>
    <w:rsid w:val="00B36A08"/>
    <w:rsid w:val="00B74E61"/>
    <w:rsid w:val="00B91DBA"/>
    <w:rsid w:val="00B96077"/>
    <w:rsid w:val="00BA6B05"/>
    <w:rsid w:val="00BB07C3"/>
    <w:rsid w:val="00BB7754"/>
    <w:rsid w:val="00BC0964"/>
    <w:rsid w:val="00BE2502"/>
    <w:rsid w:val="00BF1C21"/>
    <w:rsid w:val="00C06524"/>
    <w:rsid w:val="00C066E4"/>
    <w:rsid w:val="00C11773"/>
    <w:rsid w:val="00C13A1C"/>
    <w:rsid w:val="00C2524B"/>
    <w:rsid w:val="00C27C6D"/>
    <w:rsid w:val="00C35996"/>
    <w:rsid w:val="00C43FAF"/>
    <w:rsid w:val="00C46506"/>
    <w:rsid w:val="00C52B5A"/>
    <w:rsid w:val="00C608A8"/>
    <w:rsid w:val="00C63AD7"/>
    <w:rsid w:val="00C66A4F"/>
    <w:rsid w:val="00C71E14"/>
    <w:rsid w:val="00C85AD1"/>
    <w:rsid w:val="00C907C7"/>
    <w:rsid w:val="00C9589D"/>
    <w:rsid w:val="00CA2C1F"/>
    <w:rsid w:val="00CA6867"/>
    <w:rsid w:val="00CC19DE"/>
    <w:rsid w:val="00CD0A2D"/>
    <w:rsid w:val="00CD7144"/>
    <w:rsid w:val="00D03DDB"/>
    <w:rsid w:val="00D100FC"/>
    <w:rsid w:val="00D579AC"/>
    <w:rsid w:val="00D60A12"/>
    <w:rsid w:val="00D61BBF"/>
    <w:rsid w:val="00D703E3"/>
    <w:rsid w:val="00D836DC"/>
    <w:rsid w:val="00D8621A"/>
    <w:rsid w:val="00D91A0E"/>
    <w:rsid w:val="00DC43F2"/>
    <w:rsid w:val="00DE7629"/>
    <w:rsid w:val="00E05622"/>
    <w:rsid w:val="00E111C3"/>
    <w:rsid w:val="00E17B23"/>
    <w:rsid w:val="00E20CD7"/>
    <w:rsid w:val="00E30C20"/>
    <w:rsid w:val="00E469A8"/>
    <w:rsid w:val="00E61671"/>
    <w:rsid w:val="00E63700"/>
    <w:rsid w:val="00E72D84"/>
    <w:rsid w:val="00E81B74"/>
    <w:rsid w:val="00E904EB"/>
    <w:rsid w:val="00E9172D"/>
    <w:rsid w:val="00E963FF"/>
    <w:rsid w:val="00E97B2A"/>
    <w:rsid w:val="00EA5A2B"/>
    <w:rsid w:val="00EA6775"/>
    <w:rsid w:val="00EC3124"/>
    <w:rsid w:val="00ED1E76"/>
    <w:rsid w:val="00EE4515"/>
    <w:rsid w:val="00EF1683"/>
    <w:rsid w:val="00F01CD0"/>
    <w:rsid w:val="00F32847"/>
    <w:rsid w:val="00F53B14"/>
    <w:rsid w:val="00F5410B"/>
    <w:rsid w:val="00F553A4"/>
    <w:rsid w:val="00F647A7"/>
    <w:rsid w:val="00F666BE"/>
    <w:rsid w:val="00F70721"/>
    <w:rsid w:val="00F87461"/>
    <w:rsid w:val="00F91D85"/>
    <w:rsid w:val="00F93ECA"/>
    <w:rsid w:val="00FD24CA"/>
    <w:rsid w:val="00FD2C42"/>
    <w:rsid w:val="00FD4C5E"/>
    <w:rsid w:val="00FE1135"/>
    <w:rsid w:val="0546A113"/>
    <w:rsid w:val="055F67AA"/>
    <w:rsid w:val="06C85CB3"/>
    <w:rsid w:val="0972A4C2"/>
    <w:rsid w:val="09CD76A0"/>
    <w:rsid w:val="09F2FE70"/>
    <w:rsid w:val="0B9DCBC2"/>
    <w:rsid w:val="0BFC549F"/>
    <w:rsid w:val="0C61DC0F"/>
    <w:rsid w:val="0D111EED"/>
    <w:rsid w:val="0D11849D"/>
    <w:rsid w:val="0D7EFCA3"/>
    <w:rsid w:val="0DF5E49B"/>
    <w:rsid w:val="0E6CF977"/>
    <w:rsid w:val="0F5224F1"/>
    <w:rsid w:val="0FEB5465"/>
    <w:rsid w:val="1062C6FB"/>
    <w:rsid w:val="11C53923"/>
    <w:rsid w:val="14076684"/>
    <w:rsid w:val="1794633F"/>
    <w:rsid w:val="1B8804AA"/>
    <w:rsid w:val="1BAC3CC4"/>
    <w:rsid w:val="1C2F6BC3"/>
    <w:rsid w:val="1C5C4ECE"/>
    <w:rsid w:val="1DD33A05"/>
    <w:rsid w:val="1F670C85"/>
    <w:rsid w:val="204262A1"/>
    <w:rsid w:val="20B36BFE"/>
    <w:rsid w:val="20EC847B"/>
    <w:rsid w:val="21D36EAE"/>
    <w:rsid w:val="229EAD47"/>
    <w:rsid w:val="23118611"/>
    <w:rsid w:val="235B0D60"/>
    <w:rsid w:val="23ABF3FC"/>
    <w:rsid w:val="23D62288"/>
    <w:rsid w:val="24AC0E15"/>
    <w:rsid w:val="25114D41"/>
    <w:rsid w:val="257EDF8E"/>
    <w:rsid w:val="27323DD2"/>
    <w:rsid w:val="2769FC8C"/>
    <w:rsid w:val="27C4CE6A"/>
    <w:rsid w:val="281DF69E"/>
    <w:rsid w:val="29617950"/>
    <w:rsid w:val="298E03DB"/>
    <w:rsid w:val="2AA4A841"/>
    <w:rsid w:val="2C4B5929"/>
    <w:rsid w:val="2C740999"/>
    <w:rsid w:val="2C8987A3"/>
    <w:rsid w:val="2CD667C6"/>
    <w:rsid w:val="2EC38DBC"/>
    <w:rsid w:val="2EC581E3"/>
    <w:rsid w:val="2F28A48A"/>
    <w:rsid w:val="302529A0"/>
    <w:rsid w:val="31E7D502"/>
    <w:rsid w:val="31F39B46"/>
    <w:rsid w:val="32051B6C"/>
    <w:rsid w:val="320CC3A3"/>
    <w:rsid w:val="337A65D3"/>
    <w:rsid w:val="3383A563"/>
    <w:rsid w:val="34949988"/>
    <w:rsid w:val="34D80FA5"/>
    <w:rsid w:val="35163634"/>
    <w:rsid w:val="3552FF67"/>
    <w:rsid w:val="363069E9"/>
    <w:rsid w:val="36B20695"/>
    <w:rsid w:val="36DF25D7"/>
    <w:rsid w:val="370D0F0E"/>
    <w:rsid w:val="371F72E4"/>
    <w:rsid w:val="37B1CBF5"/>
    <w:rsid w:val="384DD6F6"/>
    <w:rsid w:val="389E80C7"/>
    <w:rsid w:val="39732B8E"/>
    <w:rsid w:val="3AC75111"/>
    <w:rsid w:val="3B8577B8"/>
    <w:rsid w:val="3C0D1AE0"/>
    <w:rsid w:val="3C714D25"/>
    <w:rsid w:val="3D214819"/>
    <w:rsid w:val="3EBD187A"/>
    <w:rsid w:val="3ED40855"/>
    <w:rsid w:val="3FBFD9E4"/>
    <w:rsid w:val="4037AC37"/>
    <w:rsid w:val="4058E8DB"/>
    <w:rsid w:val="420BC56D"/>
    <w:rsid w:val="425BC634"/>
    <w:rsid w:val="42E289A1"/>
    <w:rsid w:val="4337E05F"/>
    <w:rsid w:val="43763758"/>
    <w:rsid w:val="44B2AAD8"/>
    <w:rsid w:val="462C6CF5"/>
    <w:rsid w:val="464E7B39"/>
    <w:rsid w:val="47EA4B9A"/>
    <w:rsid w:val="4880EE1A"/>
    <w:rsid w:val="4AD47329"/>
    <w:rsid w:val="4B846E1D"/>
    <w:rsid w:val="4BDBB9DB"/>
    <w:rsid w:val="4C1570F7"/>
    <w:rsid w:val="4C3DCF46"/>
    <w:rsid w:val="4C564A53"/>
    <w:rsid w:val="4F8B1487"/>
    <w:rsid w:val="50531724"/>
    <w:rsid w:val="517433B5"/>
    <w:rsid w:val="53FFBB62"/>
    <w:rsid w:val="5450B96E"/>
    <w:rsid w:val="54A0625A"/>
    <w:rsid w:val="54E65D45"/>
    <w:rsid w:val="5603F001"/>
    <w:rsid w:val="5724F350"/>
    <w:rsid w:val="573F3999"/>
    <w:rsid w:val="5740B0C6"/>
    <w:rsid w:val="57DACA19"/>
    <w:rsid w:val="58A4BE2C"/>
    <w:rsid w:val="58B33F0B"/>
    <w:rsid w:val="591D1E01"/>
    <w:rsid w:val="596F16F8"/>
    <w:rsid w:val="59B09EFD"/>
    <w:rsid w:val="5A20B8F5"/>
    <w:rsid w:val="5C12AABC"/>
    <w:rsid w:val="5CCA338F"/>
    <w:rsid w:val="5EFCD24B"/>
    <w:rsid w:val="5FEDEA75"/>
    <w:rsid w:val="6098A2AC"/>
    <w:rsid w:val="60E771D7"/>
    <w:rsid w:val="620C568D"/>
    <w:rsid w:val="626793BE"/>
    <w:rsid w:val="627B0F48"/>
    <w:rsid w:val="62F5C146"/>
    <w:rsid w:val="63D5ADE4"/>
    <w:rsid w:val="646E32F4"/>
    <w:rsid w:val="655893D1"/>
    <w:rsid w:val="656C13CF"/>
    <w:rsid w:val="657697E8"/>
    <w:rsid w:val="65B98D02"/>
    <w:rsid w:val="65F31FF7"/>
    <w:rsid w:val="67555D63"/>
    <w:rsid w:val="687ADD58"/>
    <w:rsid w:val="6D4368D1"/>
    <w:rsid w:val="6F867F9C"/>
    <w:rsid w:val="7226B575"/>
    <w:rsid w:val="7266A763"/>
    <w:rsid w:val="7287D4B6"/>
    <w:rsid w:val="73158A2D"/>
    <w:rsid w:val="73439C87"/>
    <w:rsid w:val="73B73659"/>
    <w:rsid w:val="741ED7DF"/>
    <w:rsid w:val="7473770C"/>
    <w:rsid w:val="74DF10D9"/>
    <w:rsid w:val="7725F580"/>
    <w:rsid w:val="77EDA5FA"/>
    <w:rsid w:val="78C972C4"/>
    <w:rsid w:val="7F6B0C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DB4F4"/>
  <w15:docId w15:val="{D6FDEA1E-66A4-4E82-BC98-8891A3C619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heme="minorHAnsi"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6011"/>
    <w:pPr>
      <w:spacing w:line="240" w:lineRule="auto"/>
    </w:pPr>
    <w:rPr>
      <w:rFonts w:ascii="Calibri" w:hAnsi="Calibri"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ONormal" w:customStyle="1">
    <w:name w:val="AONormal"/>
    <w:rsid w:val="001E7139"/>
    <w:rPr>
      <w:rFonts w:cs="Times New Roman"/>
    </w:rPr>
  </w:style>
  <w:style w:type="paragraph" w:styleId="AOBodyTxt" w:customStyle="1">
    <w:name w:val="AOBodyTxt"/>
    <w:basedOn w:val="AONormal"/>
    <w:next w:val="AODocTxt"/>
    <w:rsid w:val="001E7139"/>
    <w:pPr>
      <w:spacing w:before="240"/>
      <w:jc w:val="both"/>
    </w:pPr>
  </w:style>
  <w:style w:type="paragraph" w:styleId="AODocTxt" w:customStyle="1">
    <w:name w:val="AODocTxt"/>
    <w:basedOn w:val="AOBodyTxt"/>
    <w:rsid w:val="001E7139"/>
  </w:style>
  <w:style w:type="paragraph" w:styleId="AODocTxtL1" w:customStyle="1">
    <w:name w:val="AODocTxtL1"/>
    <w:basedOn w:val="AODocTxt"/>
    <w:rsid w:val="001E7139"/>
    <w:pPr>
      <w:ind w:left="720"/>
    </w:pPr>
  </w:style>
  <w:style w:type="paragraph" w:styleId="AODocTxtL2" w:customStyle="1">
    <w:name w:val="AODocTxtL2"/>
    <w:basedOn w:val="AODocTxt"/>
    <w:rsid w:val="001E7139"/>
    <w:pPr>
      <w:ind w:left="1440"/>
    </w:pPr>
  </w:style>
  <w:style w:type="paragraph" w:styleId="AODocTxtL3" w:customStyle="1">
    <w:name w:val="AODocTxtL3"/>
    <w:basedOn w:val="AODocTxt"/>
    <w:rsid w:val="001E7139"/>
    <w:pPr>
      <w:ind w:left="2160"/>
    </w:pPr>
  </w:style>
  <w:style w:type="paragraph" w:styleId="AODocTxtL4" w:customStyle="1">
    <w:name w:val="AODocTxtL4"/>
    <w:basedOn w:val="AODocTxt"/>
    <w:rsid w:val="001E7139"/>
    <w:pPr>
      <w:ind w:left="2880"/>
    </w:pPr>
  </w:style>
  <w:style w:type="paragraph" w:styleId="AODocTxtL5" w:customStyle="1">
    <w:name w:val="AODocTxtL5"/>
    <w:basedOn w:val="AODocTxt"/>
    <w:rsid w:val="001E7139"/>
    <w:pPr>
      <w:ind w:left="3600"/>
    </w:pPr>
  </w:style>
  <w:style w:type="paragraph" w:styleId="AODocTxtL6" w:customStyle="1">
    <w:name w:val="AODocTxtL6"/>
    <w:basedOn w:val="AODocTxt"/>
    <w:rsid w:val="001E7139"/>
    <w:pPr>
      <w:ind w:left="4320"/>
    </w:pPr>
  </w:style>
  <w:style w:type="paragraph" w:styleId="AODocTxtL7" w:customStyle="1">
    <w:name w:val="AODocTxtL7"/>
    <w:basedOn w:val="AODocTxt"/>
    <w:rsid w:val="001E7139"/>
    <w:pPr>
      <w:ind w:left="5040"/>
    </w:pPr>
  </w:style>
  <w:style w:type="paragraph" w:styleId="AODocTxtL8" w:customStyle="1">
    <w:name w:val="AODocTxtL8"/>
    <w:basedOn w:val="AODocTxt"/>
    <w:rsid w:val="001E7139"/>
    <w:pPr>
      <w:ind w:left="5760"/>
    </w:pPr>
  </w:style>
  <w:style w:type="paragraph" w:styleId="AO1" w:customStyle="1">
    <w:name w:val="AO(1)"/>
    <w:basedOn w:val="AOBodyTxt"/>
    <w:next w:val="AODocTxt"/>
    <w:rsid w:val="001E7139"/>
    <w:pPr>
      <w:numPr>
        <w:numId w:val="2"/>
      </w:numPr>
      <w:tabs>
        <w:tab w:val="clear" w:pos="720"/>
      </w:tabs>
    </w:pPr>
  </w:style>
  <w:style w:type="paragraph" w:styleId="AOA" w:customStyle="1">
    <w:name w:val="AO(A)"/>
    <w:basedOn w:val="AOBodyTxt"/>
    <w:next w:val="AODocTxt"/>
    <w:rsid w:val="001E7139"/>
    <w:pPr>
      <w:numPr>
        <w:numId w:val="3"/>
      </w:numPr>
    </w:pPr>
  </w:style>
  <w:style w:type="paragraph" w:styleId="AOHeadings" w:customStyle="1">
    <w:name w:val="AOHeadings"/>
    <w:basedOn w:val="AOBodyTxt"/>
    <w:next w:val="AODocTxt"/>
    <w:rsid w:val="001E7139"/>
  </w:style>
  <w:style w:type="paragraph" w:styleId="AOHead1" w:customStyle="1">
    <w:name w:val="AOHead1"/>
    <w:basedOn w:val="AOHeadings"/>
    <w:next w:val="AODocTxtL1"/>
    <w:rsid w:val="001E7139"/>
    <w:pPr>
      <w:keepNext/>
      <w:numPr>
        <w:numId w:val="1"/>
      </w:numPr>
      <w:outlineLvl w:val="0"/>
    </w:pPr>
    <w:rPr>
      <w:b/>
      <w:caps/>
      <w:kern w:val="28"/>
    </w:rPr>
  </w:style>
  <w:style w:type="paragraph" w:styleId="AOHead2" w:customStyle="1">
    <w:name w:val="AOHead2"/>
    <w:basedOn w:val="AOHeadings"/>
    <w:next w:val="AODocTxtL1"/>
    <w:rsid w:val="001E7139"/>
    <w:pPr>
      <w:keepNext/>
      <w:numPr>
        <w:ilvl w:val="1"/>
        <w:numId w:val="1"/>
      </w:numPr>
      <w:outlineLvl w:val="1"/>
    </w:pPr>
    <w:rPr>
      <w:b/>
    </w:rPr>
  </w:style>
  <w:style w:type="paragraph" w:styleId="AOHead3" w:customStyle="1">
    <w:name w:val="AOHead3"/>
    <w:basedOn w:val="AOHeadings"/>
    <w:next w:val="AODocTxtL2"/>
    <w:rsid w:val="001E7139"/>
    <w:pPr>
      <w:numPr>
        <w:ilvl w:val="2"/>
        <w:numId w:val="1"/>
      </w:numPr>
      <w:outlineLvl w:val="2"/>
    </w:pPr>
  </w:style>
  <w:style w:type="paragraph" w:styleId="AOHead4" w:customStyle="1">
    <w:name w:val="AOHead4"/>
    <w:basedOn w:val="AOHeadings"/>
    <w:next w:val="AODocTxtL3"/>
    <w:rsid w:val="001E7139"/>
    <w:pPr>
      <w:numPr>
        <w:ilvl w:val="3"/>
        <w:numId w:val="1"/>
      </w:numPr>
      <w:outlineLvl w:val="3"/>
    </w:pPr>
  </w:style>
  <w:style w:type="paragraph" w:styleId="AOHead5" w:customStyle="1">
    <w:name w:val="AOHead5"/>
    <w:basedOn w:val="AOHeadings"/>
    <w:next w:val="AODocTxtL4"/>
    <w:rsid w:val="001E7139"/>
    <w:pPr>
      <w:numPr>
        <w:ilvl w:val="4"/>
        <w:numId w:val="1"/>
      </w:numPr>
      <w:outlineLvl w:val="4"/>
    </w:pPr>
  </w:style>
  <w:style w:type="paragraph" w:styleId="AOHead6" w:customStyle="1">
    <w:name w:val="AOHead6"/>
    <w:basedOn w:val="AOHeadings"/>
    <w:next w:val="AODocTxtL5"/>
    <w:rsid w:val="001E7139"/>
    <w:pPr>
      <w:numPr>
        <w:ilvl w:val="5"/>
        <w:numId w:val="1"/>
      </w:numPr>
      <w:outlineLvl w:val="5"/>
    </w:pPr>
  </w:style>
  <w:style w:type="paragraph" w:styleId="AOAltHead1" w:customStyle="1">
    <w:name w:val="AOAltHead1"/>
    <w:basedOn w:val="AOHead1"/>
    <w:next w:val="AODocTxtL1"/>
    <w:rsid w:val="001E7139"/>
    <w:pPr>
      <w:keepNext w:val="0"/>
      <w:tabs>
        <w:tab w:val="clear" w:pos="720"/>
      </w:tabs>
    </w:pPr>
    <w:rPr>
      <w:b w:val="0"/>
      <w:caps w:val="0"/>
    </w:rPr>
  </w:style>
  <w:style w:type="paragraph" w:styleId="AOAltHead2" w:customStyle="1">
    <w:name w:val="AOAltHead2"/>
    <w:basedOn w:val="AOHead2"/>
    <w:next w:val="AODocTxtL1"/>
    <w:rsid w:val="001E7139"/>
    <w:pPr>
      <w:keepNext w:val="0"/>
      <w:tabs>
        <w:tab w:val="clear" w:pos="720"/>
      </w:tabs>
    </w:pPr>
    <w:rPr>
      <w:b w:val="0"/>
    </w:rPr>
  </w:style>
  <w:style w:type="paragraph" w:styleId="AOAltHead3" w:customStyle="1">
    <w:name w:val="AOAltHead3"/>
    <w:basedOn w:val="AOHead3"/>
    <w:next w:val="AODocTxtL1"/>
    <w:rsid w:val="001E7139"/>
    <w:pPr>
      <w:tabs>
        <w:tab w:val="clear" w:pos="1440"/>
      </w:tabs>
      <w:ind w:left="720"/>
    </w:pPr>
  </w:style>
  <w:style w:type="paragraph" w:styleId="AOAltHead4" w:customStyle="1">
    <w:name w:val="AOAltHead4"/>
    <w:basedOn w:val="AOHead4"/>
    <w:next w:val="AODocTxtL2"/>
    <w:rsid w:val="001E7139"/>
    <w:pPr>
      <w:tabs>
        <w:tab w:val="clear" w:pos="2160"/>
      </w:tabs>
      <w:ind w:left="1440"/>
    </w:pPr>
  </w:style>
  <w:style w:type="paragraph" w:styleId="AOAltHead5" w:customStyle="1">
    <w:name w:val="AOAltHead5"/>
    <w:basedOn w:val="AOHead5"/>
    <w:next w:val="AODocTxtL3"/>
    <w:rsid w:val="001E7139"/>
    <w:pPr>
      <w:tabs>
        <w:tab w:val="clear" w:pos="2880"/>
      </w:tabs>
      <w:ind w:left="2160"/>
    </w:pPr>
  </w:style>
  <w:style w:type="paragraph" w:styleId="AOAltHead6" w:customStyle="1">
    <w:name w:val="AOAltHead6"/>
    <w:basedOn w:val="AOHead6"/>
    <w:next w:val="AODocTxtL4"/>
    <w:rsid w:val="001E7139"/>
    <w:pPr>
      <w:tabs>
        <w:tab w:val="clear" w:pos="3600"/>
      </w:tabs>
      <w:ind w:left="2880"/>
    </w:pPr>
  </w:style>
  <w:style w:type="paragraph" w:styleId="AOHeading1" w:customStyle="1">
    <w:name w:val="AOHeading1"/>
    <w:basedOn w:val="AOHeadings"/>
    <w:next w:val="AODocTxt"/>
    <w:rsid w:val="001E7139"/>
    <w:pPr>
      <w:keepNext/>
      <w:outlineLvl w:val="0"/>
    </w:pPr>
    <w:rPr>
      <w:b/>
      <w:caps/>
      <w:kern w:val="28"/>
    </w:rPr>
  </w:style>
  <w:style w:type="paragraph" w:styleId="AOHeading2" w:customStyle="1">
    <w:name w:val="AOHeading2"/>
    <w:basedOn w:val="AOHeadings"/>
    <w:next w:val="AODocTxt"/>
    <w:rsid w:val="001E7139"/>
    <w:pPr>
      <w:keepNext/>
      <w:outlineLvl w:val="1"/>
    </w:pPr>
    <w:rPr>
      <w:b/>
    </w:rPr>
  </w:style>
  <w:style w:type="paragraph" w:styleId="AOHeading3" w:customStyle="1">
    <w:name w:val="AOHeading3"/>
    <w:basedOn w:val="AOHeadings"/>
    <w:next w:val="AODocTxtL1"/>
    <w:rsid w:val="001E7139"/>
    <w:pPr>
      <w:keepNext/>
      <w:ind w:left="720"/>
      <w:outlineLvl w:val="2"/>
    </w:pPr>
    <w:rPr>
      <w:b/>
    </w:rPr>
  </w:style>
  <w:style w:type="paragraph" w:styleId="AOHeading4" w:customStyle="1">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rFonts w:ascii="Times New Roman" w:hAnsi="Times New Roman"/>
    </w:rPr>
  </w:style>
  <w:style w:type="character" w:styleId="HeaderChar" w:customStyle="1">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rFonts w:ascii="Times New Roman" w:hAnsi="Times New Roman"/>
    </w:rPr>
  </w:style>
  <w:style w:type="character" w:styleId="FooterChar" w:customStyle="1">
    <w:name w:val="Footer Char"/>
    <w:basedOn w:val="DefaultParagraphFont"/>
    <w:link w:val="Footer"/>
    <w:uiPriority w:val="99"/>
    <w:rsid w:val="001E7139"/>
    <w:rPr>
      <w:rFonts w:cs="Times New Roman"/>
    </w:rPr>
  </w:style>
  <w:style w:type="paragraph" w:styleId="AOAttachments" w:customStyle="1">
    <w:name w:val="AOAttachments"/>
    <w:basedOn w:val="AOBodyTxt"/>
    <w:next w:val="AODocTxt"/>
    <w:rsid w:val="001E7139"/>
    <w:pPr>
      <w:jc w:val="center"/>
    </w:pPr>
    <w:rPr>
      <w:caps/>
    </w:rPr>
  </w:style>
  <w:style w:type="paragraph" w:styleId="AOAppTitle" w:customStyle="1">
    <w:name w:val="AOAppTitle"/>
    <w:basedOn w:val="AOAttachments"/>
    <w:next w:val="AODocTxt"/>
    <w:rsid w:val="001E7139"/>
    <w:pPr>
      <w:outlineLvl w:val="1"/>
    </w:pPr>
    <w:rPr>
      <w:b/>
    </w:rPr>
  </w:style>
  <w:style w:type="paragraph" w:styleId="AOAppPartTitle" w:customStyle="1">
    <w:name w:val="AOAppPartTitle"/>
    <w:basedOn w:val="AOAppTitle"/>
    <w:next w:val="AODocTxt"/>
    <w:rsid w:val="001E7139"/>
  </w:style>
  <w:style w:type="paragraph" w:styleId="AOAppHead" w:customStyle="1">
    <w:name w:val="AOAppHead"/>
    <w:basedOn w:val="AOAttachments"/>
    <w:next w:val="AOAppTitle"/>
    <w:rsid w:val="001E7139"/>
    <w:pPr>
      <w:pageBreakBefore/>
      <w:numPr>
        <w:numId w:val="8"/>
      </w:numPr>
      <w:tabs>
        <w:tab w:val="clear" w:pos="0"/>
      </w:tabs>
      <w:outlineLvl w:val="0"/>
    </w:pPr>
  </w:style>
  <w:style w:type="paragraph" w:styleId="AOAppPartHead" w:customStyle="1">
    <w:name w:val="AOAppPartHead"/>
    <w:basedOn w:val="AOAppHead"/>
    <w:next w:val="AOAppPartTitle"/>
    <w:rsid w:val="001E7139"/>
    <w:pPr>
      <w:pageBreakBefore w:val="0"/>
      <w:numPr>
        <w:ilvl w:val="1"/>
      </w:numPr>
      <w:tabs>
        <w:tab w:val="clear" w:pos="0"/>
      </w:tabs>
    </w:pPr>
  </w:style>
  <w:style w:type="paragraph" w:styleId="AOAnxTitle" w:customStyle="1">
    <w:name w:val="AOAnxTitle"/>
    <w:basedOn w:val="AOAttachments"/>
    <w:next w:val="AODocTxt"/>
    <w:rsid w:val="001E7139"/>
    <w:pPr>
      <w:outlineLvl w:val="1"/>
    </w:pPr>
    <w:rPr>
      <w:b/>
    </w:rPr>
  </w:style>
  <w:style w:type="paragraph" w:styleId="AOAnxPartTitle" w:customStyle="1">
    <w:name w:val="AOAnxPartTitle"/>
    <w:basedOn w:val="AOAnxTitle"/>
    <w:next w:val="AODocTxt"/>
    <w:rsid w:val="001E7139"/>
  </w:style>
  <w:style w:type="paragraph" w:styleId="AOAnxHead" w:customStyle="1">
    <w:name w:val="AOAnxHead"/>
    <w:basedOn w:val="AOAttachments"/>
    <w:next w:val="AOAnxTitle"/>
    <w:rsid w:val="001E7139"/>
    <w:pPr>
      <w:pageBreakBefore/>
      <w:numPr>
        <w:numId w:val="9"/>
      </w:numPr>
      <w:tabs>
        <w:tab w:val="clear" w:pos="0"/>
      </w:tabs>
      <w:outlineLvl w:val="0"/>
    </w:pPr>
  </w:style>
  <w:style w:type="paragraph" w:styleId="AOAnxPartHead" w:customStyle="1">
    <w:name w:val="AOAnxPartHead"/>
    <w:basedOn w:val="AOAnxHead"/>
    <w:next w:val="AOAnxPartTitle"/>
    <w:rsid w:val="001E7139"/>
    <w:pPr>
      <w:pageBreakBefore w:val="0"/>
      <w:numPr>
        <w:ilvl w:val="1"/>
      </w:numPr>
      <w:tabs>
        <w:tab w:val="clear" w:pos="0"/>
      </w:tabs>
    </w:pPr>
  </w:style>
  <w:style w:type="paragraph" w:styleId="AOSchTitle" w:customStyle="1">
    <w:name w:val="AOSchTitle"/>
    <w:basedOn w:val="AOAttachments"/>
    <w:next w:val="AODocTxt"/>
    <w:rsid w:val="001E7139"/>
    <w:pPr>
      <w:outlineLvl w:val="1"/>
    </w:pPr>
    <w:rPr>
      <w:b/>
    </w:rPr>
  </w:style>
  <w:style w:type="paragraph" w:styleId="AOSchPartTitle" w:customStyle="1">
    <w:name w:val="AOSchPartTitle"/>
    <w:basedOn w:val="AOSchTitle"/>
    <w:next w:val="AODocTxt"/>
    <w:rsid w:val="001E7139"/>
  </w:style>
  <w:style w:type="paragraph" w:styleId="AOSchHead" w:customStyle="1">
    <w:name w:val="AOSchHead"/>
    <w:basedOn w:val="AOAttachments"/>
    <w:next w:val="AOSchTitle"/>
    <w:rsid w:val="001E7139"/>
    <w:pPr>
      <w:pageBreakBefore/>
      <w:numPr>
        <w:numId w:val="10"/>
      </w:numPr>
      <w:tabs>
        <w:tab w:val="clear" w:pos="0"/>
      </w:tabs>
      <w:outlineLvl w:val="0"/>
    </w:pPr>
  </w:style>
  <w:style w:type="paragraph" w:styleId="AOSchPartHead" w:customStyle="1">
    <w:name w:val="AOSchPartHead"/>
    <w:basedOn w:val="AOSchHead"/>
    <w:next w:val="AOSchPartTitle"/>
    <w:rsid w:val="001E7139"/>
    <w:pPr>
      <w:pageBreakBefore w:val="0"/>
      <w:numPr>
        <w:ilvl w:val="1"/>
      </w:numPr>
      <w:tabs>
        <w:tab w:val="clear" w:pos="0"/>
      </w:tabs>
    </w:pPr>
  </w:style>
  <w:style w:type="paragraph" w:styleId="AODefHead" w:customStyle="1">
    <w:name w:val="AODefHead"/>
    <w:basedOn w:val="AOBodyTxt"/>
    <w:next w:val="AODefPara"/>
    <w:rsid w:val="001E7139"/>
    <w:pPr>
      <w:numPr>
        <w:numId w:val="7"/>
      </w:numPr>
      <w:tabs>
        <w:tab w:val="clear" w:pos="720"/>
      </w:tabs>
      <w:outlineLvl w:val="5"/>
    </w:pPr>
  </w:style>
  <w:style w:type="paragraph" w:styleId="AODefPara" w:customStyle="1">
    <w:name w:val="AODefPara"/>
    <w:basedOn w:val="AODefHead"/>
    <w:rsid w:val="001E7139"/>
    <w:pPr>
      <w:numPr>
        <w:ilvl w:val="1"/>
      </w:numPr>
      <w:tabs>
        <w:tab w:val="clear" w:pos="720"/>
      </w:tabs>
      <w:outlineLvl w:val="6"/>
    </w:pPr>
  </w:style>
  <w:style w:type="paragraph" w:styleId="AOBullet" w:customStyle="1">
    <w:name w:val="AOBullet"/>
    <w:basedOn w:val="AOBodyTxt"/>
    <w:rsid w:val="001E7139"/>
    <w:pPr>
      <w:numPr>
        <w:numId w:val="11"/>
      </w:numPr>
      <w:tabs>
        <w:tab w:val="clear" w:pos="720"/>
      </w:tabs>
    </w:pPr>
  </w:style>
  <w:style w:type="paragraph" w:styleId="AOBullet2" w:customStyle="1">
    <w:name w:val="AOBullet2"/>
    <w:basedOn w:val="AOBullet"/>
    <w:rsid w:val="001E7139"/>
    <w:pPr>
      <w:numPr>
        <w:numId w:val="12"/>
      </w:numPr>
      <w:tabs>
        <w:tab w:val="clear" w:pos="720"/>
      </w:tabs>
      <w:spacing w:before="120"/>
    </w:pPr>
  </w:style>
  <w:style w:type="paragraph" w:styleId="AOBullet3" w:customStyle="1">
    <w:name w:val="AOBullet3"/>
    <w:basedOn w:val="AOBodyTxt"/>
    <w:rsid w:val="001E7139"/>
    <w:pPr>
      <w:numPr>
        <w:numId w:val="13"/>
      </w:numPr>
      <w:tabs>
        <w:tab w:val="clear" w:pos="720"/>
      </w:tabs>
      <w:spacing w:before="120"/>
    </w:pPr>
  </w:style>
  <w:style w:type="paragraph" w:styleId="AOBullet4" w:customStyle="1">
    <w:name w:val="AOBullet4"/>
    <w:basedOn w:val="AOBodyTxt"/>
    <w:rsid w:val="001E7139"/>
    <w:pPr>
      <w:numPr>
        <w:numId w:val="14"/>
      </w:numPr>
      <w:tabs>
        <w:tab w:val="clear" w:pos="720"/>
      </w:tabs>
      <w:spacing w:before="120"/>
    </w:pPr>
  </w:style>
  <w:style w:type="paragraph" w:styleId="AOGenNum1" w:customStyle="1">
    <w:name w:val="AOGenNum1"/>
    <w:basedOn w:val="AOBodyTxt"/>
    <w:next w:val="AOGenNum1Para"/>
    <w:rsid w:val="001E7139"/>
    <w:pPr>
      <w:keepNext/>
      <w:numPr>
        <w:numId w:val="4"/>
      </w:numPr>
    </w:pPr>
    <w:rPr>
      <w:b/>
      <w:caps/>
    </w:rPr>
  </w:style>
  <w:style w:type="paragraph" w:styleId="AOGenNum1List" w:customStyle="1">
    <w:name w:val="AOGenNum1List"/>
    <w:basedOn w:val="AOGenNum1"/>
    <w:rsid w:val="001E7139"/>
    <w:pPr>
      <w:keepNext w:val="0"/>
      <w:numPr>
        <w:ilvl w:val="2"/>
      </w:numPr>
    </w:pPr>
    <w:rPr>
      <w:b w:val="0"/>
      <w:caps w:val="0"/>
    </w:rPr>
  </w:style>
  <w:style w:type="paragraph" w:styleId="AOGenNum1Para" w:customStyle="1">
    <w:name w:val="AOGenNum1Para"/>
    <w:basedOn w:val="AOGenNum1"/>
    <w:next w:val="AOGenNum1List"/>
    <w:rsid w:val="001E7139"/>
    <w:pPr>
      <w:numPr>
        <w:ilvl w:val="1"/>
      </w:numPr>
    </w:pPr>
    <w:rPr>
      <w:caps w:val="0"/>
    </w:rPr>
  </w:style>
  <w:style w:type="paragraph" w:styleId="AOGenNum2" w:customStyle="1">
    <w:name w:val="AOGenNum2"/>
    <w:basedOn w:val="AOBodyTxt"/>
    <w:next w:val="AOGenNum2Para"/>
    <w:rsid w:val="001E7139"/>
    <w:pPr>
      <w:keepNext/>
      <w:numPr>
        <w:numId w:val="5"/>
      </w:numPr>
    </w:pPr>
    <w:rPr>
      <w:b/>
    </w:rPr>
  </w:style>
  <w:style w:type="paragraph" w:styleId="AOGenNum2List" w:customStyle="1">
    <w:name w:val="AOGenNum2List"/>
    <w:basedOn w:val="AOGenNum2"/>
    <w:rsid w:val="001E7139"/>
    <w:pPr>
      <w:keepNext w:val="0"/>
      <w:numPr>
        <w:ilvl w:val="2"/>
      </w:numPr>
    </w:pPr>
    <w:rPr>
      <w:b w:val="0"/>
    </w:rPr>
  </w:style>
  <w:style w:type="paragraph" w:styleId="AOGenNum2Para" w:customStyle="1">
    <w:name w:val="AOGenNum2Para"/>
    <w:basedOn w:val="AOGenNum2"/>
    <w:next w:val="AOGenNum2List"/>
    <w:rsid w:val="001E7139"/>
    <w:pPr>
      <w:keepNext w:val="0"/>
      <w:numPr>
        <w:ilvl w:val="1"/>
      </w:numPr>
    </w:pPr>
    <w:rPr>
      <w:b w:val="0"/>
    </w:rPr>
  </w:style>
  <w:style w:type="paragraph" w:styleId="AOGenNum3" w:customStyle="1">
    <w:name w:val="AOGenNum3"/>
    <w:basedOn w:val="AOBodyTxt"/>
    <w:next w:val="AOGenNum3List"/>
    <w:rsid w:val="001E7139"/>
    <w:pPr>
      <w:numPr>
        <w:numId w:val="6"/>
      </w:numPr>
    </w:pPr>
  </w:style>
  <w:style w:type="paragraph" w:styleId="AOGenNum3List" w:customStyle="1">
    <w:name w:val="AOGenNum3List"/>
    <w:basedOn w:val="AOGenNum3"/>
    <w:rsid w:val="001E7139"/>
    <w:pPr>
      <w:numPr>
        <w:ilvl w:val="1"/>
      </w:numPr>
    </w:pPr>
  </w:style>
  <w:style w:type="paragraph" w:styleId="AOTitle" w:customStyle="1">
    <w:name w:val="AOTitle"/>
    <w:basedOn w:val="AOHeadings"/>
    <w:next w:val="AODocTxt"/>
    <w:rsid w:val="001E7139"/>
    <w:pPr>
      <w:jc w:val="center"/>
    </w:pPr>
    <w:rPr>
      <w:b/>
      <w:caps/>
    </w:rPr>
  </w:style>
  <w:style w:type="paragraph" w:styleId="AOTOCHeading" w:customStyle="1">
    <w:name w:val="AOTOCHeading"/>
    <w:basedOn w:val="AOHeadings"/>
    <w:next w:val="AODocTxt"/>
    <w:rsid w:val="001E7139"/>
    <w:pPr>
      <w:tabs>
        <w:tab w:val="right" w:pos="9609"/>
      </w:tabs>
      <w:spacing w:after="240"/>
    </w:pPr>
    <w:rPr>
      <w:b/>
    </w:rPr>
  </w:style>
  <w:style w:type="paragraph" w:styleId="AOTOCs" w:customStyle="1">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styleId="AOTOC1" w:customStyle="1">
    <w:name w:val="AOTOC1"/>
    <w:basedOn w:val="AOTOCs"/>
    <w:rsid w:val="001E7139"/>
    <w:pPr>
      <w:tabs>
        <w:tab w:val="left" w:pos="720"/>
      </w:tabs>
    </w:pPr>
    <w:rPr>
      <w:b/>
      <w:caps/>
    </w:rPr>
  </w:style>
  <w:style w:type="paragraph" w:styleId="AOTOC2" w:customStyle="1">
    <w:name w:val="AOTOC2"/>
    <w:basedOn w:val="AOTOCs"/>
    <w:rsid w:val="001E7139"/>
    <w:pPr>
      <w:tabs>
        <w:tab w:val="left" w:pos="720"/>
      </w:tabs>
    </w:pPr>
  </w:style>
  <w:style w:type="paragraph" w:styleId="AOTOC3" w:customStyle="1">
    <w:name w:val="AOTOC3"/>
    <w:basedOn w:val="AOTOCs"/>
    <w:rsid w:val="001E7139"/>
    <w:pPr>
      <w:ind w:left="720"/>
    </w:pPr>
    <w:rPr>
      <w:b/>
    </w:rPr>
  </w:style>
  <w:style w:type="paragraph" w:styleId="AOTOC4" w:customStyle="1">
    <w:name w:val="AOTOC4"/>
    <w:basedOn w:val="AOTOCs"/>
    <w:rsid w:val="001E7139"/>
    <w:pPr>
      <w:ind w:left="720"/>
    </w:pPr>
  </w:style>
  <w:style w:type="paragraph" w:styleId="AOTOC5" w:customStyle="1">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styleId="FootnoteTextChar" w:customStyle="1">
    <w:name w:val="Footnote Text Char"/>
    <w:basedOn w:val="DefaultParagraphFont"/>
    <w:link w:val="FootnoteText"/>
    <w:uiPriority w:val="99"/>
    <w:semiHidden/>
    <w:rsid w:val="001E7139"/>
    <w:rPr>
      <w:rFonts w:cs="Times New Roman"/>
      <w:sz w:val="16"/>
      <w:szCs w:val="20"/>
    </w:rPr>
  </w:style>
  <w:style w:type="paragraph" w:styleId="AOFPBP" w:customStyle="1">
    <w:name w:val="AOFPBP"/>
    <w:basedOn w:val="AONormal"/>
    <w:next w:val="AOFPTxt"/>
    <w:rsid w:val="001E7139"/>
    <w:pPr>
      <w:jc w:val="center"/>
    </w:pPr>
  </w:style>
  <w:style w:type="paragraph" w:styleId="AOFPTxt" w:customStyle="1">
    <w:name w:val="AOFPTxt"/>
    <w:basedOn w:val="AOFPBP"/>
    <w:rsid w:val="001E7139"/>
    <w:rPr>
      <w:b/>
    </w:rPr>
  </w:style>
  <w:style w:type="paragraph" w:styleId="AOBPTitle" w:customStyle="1">
    <w:name w:val="AOBPTitle"/>
    <w:basedOn w:val="AOFPBP"/>
    <w:rsid w:val="001E7139"/>
    <w:rPr>
      <w:b/>
      <w:caps/>
    </w:rPr>
  </w:style>
  <w:style w:type="paragraph" w:styleId="AOBPTxtC" w:customStyle="1">
    <w:name w:val="AOBPTxtC"/>
    <w:basedOn w:val="AOFPBP"/>
    <w:rsid w:val="001E7139"/>
  </w:style>
  <w:style w:type="paragraph" w:styleId="AOBPTxtL" w:customStyle="1">
    <w:name w:val="AOBPTxtL"/>
    <w:basedOn w:val="AOFPBP"/>
    <w:rsid w:val="001E7139"/>
    <w:pPr>
      <w:jc w:val="left"/>
    </w:pPr>
  </w:style>
  <w:style w:type="paragraph" w:styleId="AOBPTxtR" w:customStyle="1">
    <w:name w:val="AOBPTxtR"/>
    <w:basedOn w:val="AOFPBP"/>
    <w:rsid w:val="001E7139"/>
    <w:pPr>
      <w:jc w:val="right"/>
    </w:pPr>
  </w:style>
  <w:style w:type="paragraph" w:styleId="AOLocation" w:customStyle="1">
    <w:name w:val="AOLocation"/>
    <w:basedOn w:val="AOFPBP"/>
    <w:rsid w:val="001E7139"/>
    <w:pPr>
      <w:spacing w:before="160"/>
    </w:pPr>
    <w:rPr>
      <w:b/>
      <w:caps/>
    </w:rPr>
  </w:style>
  <w:style w:type="paragraph" w:styleId="AOFPTxtCaps" w:customStyle="1">
    <w:name w:val="AOFPTxtCaps"/>
    <w:basedOn w:val="AOFPTxt"/>
    <w:rsid w:val="001E7139"/>
    <w:rPr>
      <w:caps/>
    </w:rPr>
  </w:style>
  <w:style w:type="paragraph" w:styleId="AOFPTitle" w:customStyle="1">
    <w:name w:val="AOFPTitle"/>
    <w:basedOn w:val="AOFPTxt"/>
    <w:rsid w:val="001E7139"/>
    <w:rPr>
      <w:caps/>
      <w:sz w:val="32"/>
    </w:rPr>
  </w:style>
  <w:style w:type="paragraph" w:styleId="AOFPDate" w:customStyle="1">
    <w:name w:val="AOFPDate"/>
    <w:basedOn w:val="AOFPTxt"/>
    <w:rsid w:val="001E7139"/>
    <w:rPr>
      <w:caps/>
    </w:rPr>
  </w:style>
  <w:style w:type="paragraph" w:styleId="AOFPCopyright" w:customStyle="1">
    <w:name w:val="AOFPCopyright"/>
    <w:basedOn w:val="AOFPTxt"/>
    <w:rsid w:val="001E7139"/>
    <w:pPr>
      <w:jc w:val="left"/>
    </w:pPr>
    <w:rPr>
      <w:caps/>
    </w:rPr>
  </w:style>
  <w:style w:type="paragraph" w:styleId="AOHeading5" w:customStyle="1">
    <w:name w:val="AOHeading5"/>
    <w:basedOn w:val="AOHeadings"/>
    <w:next w:val="AODocTxtL1"/>
    <w:rsid w:val="001E7139"/>
    <w:pPr>
      <w:keepNext/>
      <w:ind w:left="720"/>
      <w:outlineLvl w:val="4"/>
    </w:pPr>
    <w:rPr>
      <w:i/>
    </w:rPr>
  </w:style>
  <w:style w:type="paragraph" w:styleId="AOHeading6" w:customStyle="1">
    <w:name w:val="AOHeading6"/>
    <w:basedOn w:val="AOHeadings"/>
    <w:next w:val="AODocTxt"/>
    <w:rsid w:val="001E7139"/>
    <w:pPr>
      <w:keepNext/>
      <w:outlineLvl w:val="5"/>
    </w:pPr>
    <w:rPr>
      <w:b/>
      <w:i/>
    </w:rPr>
  </w:style>
  <w:style w:type="paragraph" w:styleId="AOHeading7" w:customStyle="1">
    <w:name w:val="AOHeading7"/>
    <w:basedOn w:val="AOHeadings"/>
    <w:next w:val="AODocTxtL1"/>
    <w:rsid w:val="001E7139"/>
    <w:pPr>
      <w:keepNext/>
      <w:ind w:left="720"/>
      <w:outlineLvl w:val="6"/>
    </w:pPr>
    <w:rPr>
      <w:b/>
      <w:i/>
    </w:rPr>
  </w:style>
  <w:style w:type="paragraph" w:styleId="AONormal10" w:customStyle="1">
    <w:name w:val="AONormal10"/>
    <w:basedOn w:val="AONormal"/>
    <w:rsid w:val="001E7139"/>
    <w:rPr>
      <w:sz w:val="20"/>
    </w:rPr>
  </w:style>
  <w:style w:type="paragraph" w:styleId="AONormal8L" w:customStyle="1">
    <w:name w:val="AONormal8L"/>
    <w:basedOn w:val="AONormal"/>
    <w:rsid w:val="001E7139"/>
    <w:pPr>
      <w:spacing w:line="220" w:lineRule="atLeast"/>
    </w:pPr>
    <w:rPr>
      <w:rFonts w:ascii="Arial" w:hAnsi="Arial" w:cs="Arial"/>
      <w:sz w:val="16"/>
    </w:rPr>
  </w:style>
  <w:style w:type="paragraph" w:styleId="AONormal8LBold" w:customStyle="1">
    <w:name w:val="AONormal8LBold"/>
    <w:basedOn w:val="AONormal8L"/>
    <w:rsid w:val="001E7139"/>
    <w:rPr>
      <w:b/>
    </w:rPr>
  </w:style>
  <w:style w:type="paragraph" w:styleId="AONormal8C" w:customStyle="1">
    <w:name w:val="AONormal8C"/>
    <w:basedOn w:val="AONormal8L"/>
    <w:rsid w:val="001E7139"/>
    <w:pPr>
      <w:jc w:val="center"/>
    </w:pPr>
  </w:style>
  <w:style w:type="paragraph" w:styleId="AONormal8R" w:customStyle="1">
    <w:name w:val="AONormal8R"/>
    <w:basedOn w:val="AONormal8L"/>
    <w:rsid w:val="001E7139"/>
    <w:pPr>
      <w:jc w:val="right"/>
    </w:pPr>
  </w:style>
  <w:style w:type="paragraph" w:styleId="AONormalBold" w:customStyle="1">
    <w:name w:val="AONormalBold"/>
    <w:basedOn w:val="AONormal"/>
    <w:rsid w:val="001E7139"/>
    <w:rPr>
      <w:b/>
    </w:rPr>
  </w:style>
  <w:style w:type="paragraph" w:styleId="AONormal6L" w:customStyle="1">
    <w:name w:val="AONormal6L"/>
    <w:basedOn w:val="AONormal8L"/>
    <w:rsid w:val="001E7139"/>
    <w:pPr>
      <w:spacing w:line="160" w:lineRule="atLeast"/>
      <w:jc w:val="both"/>
    </w:pPr>
    <w:rPr>
      <w:sz w:val="12"/>
    </w:rPr>
  </w:style>
  <w:style w:type="paragraph" w:styleId="AONormal6C" w:customStyle="1">
    <w:name w:val="AONormal6C"/>
    <w:basedOn w:val="AONormal6L"/>
    <w:rsid w:val="001E7139"/>
    <w:pPr>
      <w:jc w:val="center"/>
    </w:pPr>
  </w:style>
  <w:style w:type="paragraph" w:styleId="AONormal6R" w:customStyle="1">
    <w:name w:val="AONormal6R"/>
    <w:basedOn w:val="AONormal6L"/>
    <w:rsid w:val="001E7139"/>
    <w:pPr>
      <w:jc w:val="right"/>
    </w:pPr>
  </w:style>
  <w:style w:type="paragraph" w:styleId="AOTitle18" w:customStyle="1">
    <w:name w:val="AOTitle18"/>
    <w:basedOn w:val="AONormal"/>
    <w:rsid w:val="001E7139"/>
    <w:rPr>
      <w:b/>
      <w:sz w:val="36"/>
    </w:rPr>
  </w:style>
  <w:style w:type="paragraph" w:styleId="AOSignatory" w:customStyle="1">
    <w:name w:val="AOSignatory"/>
    <w:basedOn w:val="AOBodyTxt"/>
    <w:next w:val="AODocTxt"/>
    <w:rsid w:val="001E7139"/>
    <w:pPr>
      <w:pageBreakBefore/>
      <w:spacing w:after="240"/>
      <w:jc w:val="center"/>
    </w:pPr>
    <w:rPr>
      <w:b/>
      <w:caps/>
    </w:rPr>
  </w:style>
  <w:style w:type="paragraph" w:styleId="AOTOCTitle" w:customStyle="1">
    <w:name w:val="AOTOCTitle"/>
    <w:basedOn w:val="AOHeadings"/>
    <w:next w:val="AOTOCHeading"/>
    <w:rsid w:val="001E7139"/>
    <w:pPr>
      <w:jc w:val="center"/>
    </w:pPr>
    <w:rPr>
      <w:b/>
      <w:caps/>
    </w:rPr>
  </w:style>
  <w:style w:type="paragraph" w:styleId="AOHidden" w:customStyle="1">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styleId="CommentTextChar" w:customStyle="1">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styleId="EndnoteTextChar" w:customStyle="1">
    <w:name w:val="Endnote Text Char"/>
    <w:basedOn w:val="DefaultParagraphFont"/>
    <w:link w:val="EndnoteText"/>
    <w:uiPriority w:val="99"/>
    <w:semiHidden/>
    <w:rsid w:val="001E7139"/>
    <w:rPr>
      <w:rFonts w:cs="Times New Roman"/>
      <w:sz w:val="16"/>
      <w:szCs w:val="20"/>
    </w:rPr>
  </w:style>
  <w:style w:type="character" w:styleId="Heading1Char" w:customStyle="1">
    <w:name w:val="Heading 1 Char"/>
    <w:basedOn w:val="DefaultParagraphFont"/>
    <w:link w:val="Heading1"/>
    <w:uiPriority w:val="9"/>
    <w:rsid w:val="001E7139"/>
    <w:rPr>
      <w:rFonts w:eastAsia="Times New Roman" w:cs="Times New Roman"/>
      <w:b/>
      <w:bCs/>
      <w:caps/>
      <w:szCs w:val="28"/>
    </w:rPr>
  </w:style>
  <w:style w:type="character" w:styleId="Heading2Char" w:customStyle="1">
    <w:name w:val="Heading 2 Char"/>
    <w:basedOn w:val="DefaultParagraphFont"/>
    <w:link w:val="Heading2"/>
    <w:uiPriority w:val="9"/>
    <w:semiHidden/>
    <w:rsid w:val="001E7139"/>
    <w:rPr>
      <w:rFonts w:eastAsia="Times New Roman" w:cs="Times New Roman"/>
      <w:b/>
      <w:bCs/>
      <w:szCs w:val="26"/>
    </w:rPr>
  </w:style>
  <w:style w:type="character" w:styleId="Heading3Char" w:customStyle="1">
    <w:name w:val="Heading 3 Char"/>
    <w:basedOn w:val="DefaultParagraphFont"/>
    <w:link w:val="Heading3"/>
    <w:uiPriority w:val="9"/>
    <w:semiHidden/>
    <w:rsid w:val="001E7139"/>
    <w:rPr>
      <w:rFonts w:eastAsia="Times New Roman" w:cs="Times New Roman"/>
      <w:bCs/>
    </w:rPr>
  </w:style>
  <w:style w:type="character" w:styleId="Heading4Char" w:customStyle="1">
    <w:name w:val="Heading 4 Char"/>
    <w:basedOn w:val="DefaultParagraphFont"/>
    <w:link w:val="Heading4"/>
    <w:uiPriority w:val="9"/>
    <w:semiHidden/>
    <w:rsid w:val="001E7139"/>
    <w:rPr>
      <w:rFonts w:eastAsia="Times New Roman" w:cs="Times New Roman"/>
      <w:bCs/>
      <w:iCs/>
    </w:rPr>
  </w:style>
  <w:style w:type="character" w:styleId="Heading5Char" w:customStyle="1">
    <w:name w:val="Heading 5 Char"/>
    <w:basedOn w:val="DefaultParagraphFont"/>
    <w:link w:val="Heading5"/>
    <w:uiPriority w:val="9"/>
    <w:semiHidden/>
    <w:rsid w:val="001E7139"/>
    <w:rPr>
      <w:rFonts w:eastAsia="Times New Roman" w:cs="Times New Roman"/>
    </w:rPr>
  </w:style>
  <w:style w:type="character" w:styleId="Heading6Char" w:customStyle="1">
    <w:name w:val="Heading 6 Char"/>
    <w:basedOn w:val="DefaultParagraphFont"/>
    <w:link w:val="Heading6"/>
    <w:uiPriority w:val="9"/>
    <w:semiHidden/>
    <w:rsid w:val="001E7139"/>
    <w:rPr>
      <w:rFonts w:eastAsia="Times New Roman" w:cs="Times New Roman"/>
      <w:iCs/>
    </w:rPr>
  </w:style>
  <w:style w:type="character" w:styleId="Heading7Char" w:customStyle="1">
    <w:name w:val="Heading 7 Char"/>
    <w:basedOn w:val="DefaultParagraphFont"/>
    <w:link w:val="Heading7"/>
    <w:uiPriority w:val="9"/>
    <w:semiHidden/>
    <w:rsid w:val="001E7139"/>
    <w:rPr>
      <w:rFonts w:eastAsia="Times New Roman" w:cs="Times New Roman"/>
      <w:iCs/>
    </w:rPr>
  </w:style>
  <w:style w:type="character" w:styleId="Heading8Char" w:customStyle="1">
    <w:name w:val="Heading 8 Char"/>
    <w:basedOn w:val="DefaultParagraphFont"/>
    <w:link w:val="Heading8"/>
    <w:uiPriority w:val="9"/>
    <w:semiHidden/>
    <w:rsid w:val="001E7139"/>
    <w:rPr>
      <w:rFonts w:eastAsia="Times New Roman" w:cs="Times New Roman"/>
      <w:szCs w:val="20"/>
    </w:rPr>
  </w:style>
  <w:style w:type="character" w:styleId="Heading9Char" w:customStyle="1">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ascii="Times New Roman" w:hAnsi="Times New Roman" w:eastAsia="Times New Roman"/>
      <w:szCs w:val="24"/>
    </w:rPr>
  </w:style>
  <w:style w:type="paragraph" w:styleId="EnvelopeReturn">
    <w:name w:val="envelope return"/>
    <w:basedOn w:val="Normal"/>
    <w:uiPriority w:val="99"/>
    <w:semiHidden/>
    <w:unhideWhenUsed/>
    <w:rsid w:val="001E7139"/>
    <w:rPr>
      <w:rFonts w:ascii="Times New Roman" w:hAnsi="Times New Roman" w:eastAsia="Times New Roman"/>
      <w:sz w:val="20"/>
      <w:szCs w:val="20"/>
    </w:rPr>
  </w:style>
  <w:style w:type="paragraph" w:styleId="AOListNumber" w:customStyle="1">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styleId="BalloonTextChar" w:customStyle="1">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85AD1"/>
    <w:rPr>
      <w:sz w:val="16"/>
      <w:szCs w:val="16"/>
    </w:rPr>
  </w:style>
  <w:style w:type="paragraph" w:styleId="CommentSubject">
    <w:name w:val="annotation subject"/>
    <w:basedOn w:val="CommentText"/>
    <w:next w:val="CommentText"/>
    <w:link w:val="CommentSubjectChar"/>
    <w:uiPriority w:val="99"/>
    <w:semiHidden/>
    <w:unhideWhenUsed/>
    <w:rsid w:val="00C85AD1"/>
    <w:rPr>
      <w:b/>
      <w:bCs/>
      <w:sz w:val="20"/>
    </w:rPr>
  </w:style>
  <w:style w:type="character" w:styleId="CommentSubjectChar" w:customStyle="1">
    <w:name w:val="Comment Subject Char"/>
    <w:basedOn w:val="CommentTextChar"/>
    <w:link w:val="CommentSubject"/>
    <w:uiPriority w:val="99"/>
    <w:semiHidden/>
    <w:rsid w:val="00C85AD1"/>
    <w:rPr>
      <w:rFonts w:cs="Times New Roman"/>
      <w:b/>
      <w:bCs/>
      <w:sz w:val="20"/>
      <w:szCs w:val="20"/>
    </w:rPr>
  </w:style>
  <w:style w:type="character" w:styleId="FootnoteReference">
    <w:name w:val="footnote reference"/>
    <w:basedOn w:val="DefaultParagraphFont"/>
    <w:uiPriority w:val="99"/>
    <w:semiHidden/>
    <w:unhideWhenUsed/>
    <w:rsid w:val="00055F91"/>
    <w:rPr>
      <w:vertAlign w:val="superscript"/>
    </w:rPr>
  </w:style>
  <w:style w:type="character" w:styleId="Hyperlink">
    <w:name w:val="Hyperlink"/>
    <w:basedOn w:val="DefaultParagraphFont"/>
    <w:uiPriority w:val="99"/>
    <w:semiHidden/>
    <w:rsid w:val="00536011"/>
    <w:rPr>
      <w:color w:val="0563C1"/>
      <w:u w:val="single"/>
    </w:rPr>
  </w:style>
  <w:style w:type="paragraph" w:styleId="ListParagraph">
    <w:name w:val="List Paragraph"/>
    <w:basedOn w:val="Normal"/>
    <w:uiPriority w:val="34"/>
    <w:qFormat/>
    <w:rsid w:val="00536011"/>
    <w:pPr>
      <w:ind w:left="720"/>
    </w:pPr>
  </w:style>
  <w:style w:type="character" w:styleId="FollowedHyperlink">
    <w:name w:val="FollowedHyperlink"/>
    <w:basedOn w:val="DefaultParagraphFont"/>
    <w:uiPriority w:val="99"/>
    <w:semiHidden/>
    <w:unhideWhenUsed/>
    <w:rsid w:val="00361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7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7" /><Relationship Type="http://schemas.openxmlformats.org/officeDocument/2006/relationships/header" Target="header2.xml" Id="R34c1cf34320140a5" /><Relationship Type="http://schemas.openxmlformats.org/officeDocument/2006/relationships/footer" Target="footer2.xml" Id="R0f3d438d9cb44925" /><Relationship Type="http://schemas.openxmlformats.org/officeDocument/2006/relationships/hyperlink" Target="mailto:oliver.walkden@youngcitizens.org" TargetMode="External" Id="Rf980b92ad9034685" /><Relationship Type="http://schemas.openxmlformats.org/officeDocument/2006/relationships/hyperlink" Target="https://www.youngcitizens.org/programmes/the-big-legal-lesson/" TargetMode="External" Id="R4c0cc2d73a594569" /><Relationship Type="http://schemas.openxmlformats.org/officeDocument/2006/relationships/hyperlink" Target="https://www.youngcitizens.org/programmes/the-big-legal-lesson/" TargetMode="External" Id="Raaff727546b84627" /></Relationships>
</file>

<file path=word/_rels/header2.xml.rels>&#65279;<?xml version="1.0" encoding="utf-8"?><Relationships xmlns="http://schemas.openxmlformats.org/package/2006/relationships"><Relationship Type="http://schemas.openxmlformats.org/officeDocument/2006/relationships/image" Target="/media/image.png" Id="R0fd7ae26a0304cbf"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20-01-23T08-1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C7568EC5AA644A4E9847DAEDC84D0" ma:contentTypeVersion="15" ma:contentTypeDescription="Create a new document." ma:contentTypeScope="" ma:versionID="3cdec439ee44297cb60395ebee17951b">
  <xsd:schema xmlns:xsd="http://www.w3.org/2001/XMLSchema" xmlns:xs="http://www.w3.org/2001/XMLSchema" xmlns:p="http://schemas.microsoft.com/office/2006/metadata/properties" xmlns:ns2="78cbfd63-0c0c-4a40-b6c2-91397a63e293" xmlns:ns3="5aa87c49-2c72-4e82-8118-859c387cbb83" targetNamespace="http://schemas.microsoft.com/office/2006/metadata/properties" ma:root="true" ma:fieldsID="2e6beeb998515db1fe12661d24f8224a" ns2:_="" ns3:_="">
    <xsd:import namespace="78cbfd63-0c0c-4a40-b6c2-91397a63e293"/>
    <xsd:import namespace="5aa87c49-2c72-4e82-8118-859c387cbb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fd63-0c0c-4a40-b6c2-91397a63e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384c4c-9704-46bd-9fbe-cc5170dd740d"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7c49-2c72-4e82-8118-859c387cbb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fec1b0-5220-4cae-8c34-67c9ade9cdf4}" ma:internalName="TaxCatchAll" ma:showField="CatchAllData" ma:web="5aa87c49-2c72-4e82-8118-859c387cbb8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cbfd63-0c0c-4a40-b6c2-91397a63e293">
      <Terms xmlns="http://schemas.microsoft.com/office/infopath/2007/PartnerControls"/>
    </lcf76f155ced4ddcb4097134ff3c332f>
    <TaxCatchAll xmlns="5aa87c49-2c72-4e82-8118-859c387cbb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065B-994B-4D2F-B963-49CDDC35ABB9}"/>
</file>

<file path=customXml/itemProps2.xml><?xml version="1.0" encoding="utf-8"?>
<ds:datastoreItem xmlns:ds="http://schemas.openxmlformats.org/officeDocument/2006/customXml" ds:itemID="{7FAAA9DC-C7F2-43E4-9E2C-667F9CBEA93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826a9016-aa4c-4c66-99f8-f18920573633"/>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774ED86-0DEE-44D4-8B15-1CDF54D56ABF}">
  <ds:schemaRefs>
    <ds:schemaRef ds:uri="http://schemas.microsoft.com/sharepoint/v3/contenttype/forms"/>
  </ds:schemaRefs>
</ds:datastoreItem>
</file>

<file path=customXml/itemProps4.xml><?xml version="1.0" encoding="utf-8"?>
<ds:datastoreItem xmlns:ds="http://schemas.openxmlformats.org/officeDocument/2006/customXml" ds:itemID="{597D356D-91A9-4A71-9CD0-F99A041BFD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AODocument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dc:creator>
  <cp:lastModifiedBy>Oliver Walkden</cp:lastModifiedBy>
  <cp:revision>25</cp:revision>
  <cp:lastPrinted>1901-01-01T00:00:00Z</cp:lastPrinted>
  <dcterms:created xsi:type="dcterms:W3CDTF">2020-01-30T21:44:00Z</dcterms:created>
  <dcterms:modified xsi:type="dcterms:W3CDTF">2024-02-13T12:25:32Z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Rajiv Pattni</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Rajiv Pattni</vt:lpwstr>
  </property>
  <property fmtid="{D5CDD505-2E9C-101B-9397-08002B2CF9AE}" pid="9" name="AuthorPersonalFax">
    <vt:lpwstr/>
  </property>
  <property fmtid="{D5CDD505-2E9C-101B-9397-08002B2CF9AE}" pid="10" name="Client">
    <vt:lpwstr>PERS_KH</vt:lpwstr>
  </property>
  <property fmtid="{D5CDD505-2E9C-101B-9397-08002B2CF9AE}" pid="11" name="cpClientMatter">
    <vt:lpwstr>PERS_KH-PATTNIR</vt:lpwstr>
  </property>
  <property fmtid="{D5CDD505-2E9C-101B-9397-08002B2CF9AE}" pid="12" name="cpCombinedRef">
    <vt:lpwstr>PERS_KH-PATTNIR UKP1: 2000693303.1</vt:lpwstr>
  </property>
  <property fmtid="{D5CDD505-2E9C-101B-9397-08002B2CF9AE}" pid="13" name="cpDocRef">
    <vt:lpwstr>UKP1: 2000693303.1</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English (UK)</vt:lpwstr>
  </property>
  <property fmtid="{D5CDD505-2E9C-101B-9397-08002B2CF9AE}" pid="20" name="Matter">
    <vt:lpwstr>PATTNIR</vt:lpwstr>
  </property>
  <property fmtid="{D5CDD505-2E9C-101B-9397-08002B2CF9AE}" pid="21" name="OfficeID">
    <vt:lpwstr>London</vt:lpwstr>
  </property>
  <property fmtid="{D5CDD505-2E9C-101B-9397-08002B2CF9AE}" pid="22" name="OurRef">
    <vt:lpwstr/>
  </property>
  <property fmtid="{D5CDD505-2E9C-101B-9397-08002B2CF9AE}" pid="23" name="TemplateFileName">
    <vt:lpwstr>AODocument.dotm</vt:lpwstr>
  </property>
  <property fmtid="{D5CDD505-2E9C-101B-9397-08002B2CF9AE}" pid="24" name="TemplateName">
    <vt:lpwstr>AODocument.dotm</vt:lpwstr>
  </property>
  <property fmtid="{D5CDD505-2E9C-101B-9397-08002B2CF9AE}" pid="25" name="ContentTypeId">
    <vt:lpwstr>0x010100841C7568EC5AA644A4E9847DAEDC84D0</vt:lpwstr>
  </property>
  <property fmtid="{D5CDD505-2E9C-101B-9397-08002B2CF9AE}" pid="26" name="Order">
    <vt:r8>14277600</vt:r8>
  </property>
  <property fmtid="{D5CDD505-2E9C-101B-9397-08002B2CF9AE}" pid="27" name="MediaServiceImageTags">
    <vt:lpwstr/>
  </property>
</Properties>
</file>