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B463DE2" w:rsidP="07255AE5" w:rsidRDefault="2B463DE2" w14:paraId="1DF70D68" w14:textId="0811631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07255AE5" w:rsidR="2B463DE2">
        <w:rPr>
          <w:rFonts w:ascii="Arial" w:hAnsi="Arial" w:eastAsia="Arial" w:cs="Arial"/>
          <w:b w:val="1"/>
          <w:bCs w:val="1"/>
          <w:color w:val="E34597"/>
          <w:sz w:val="36"/>
          <w:szCs w:val="36"/>
          <w:lang w:val="en-GB"/>
        </w:rPr>
        <w:t>The Big Legal Lesson 2024: social media guide</w:t>
      </w:r>
    </w:p>
    <w:p w:rsidR="6703395C" w:rsidP="07255AE5" w:rsidRDefault="6703395C" w14:paraId="1F4AE820" w14:textId="748CB3A6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lang w:val="en-GB"/>
        </w:rPr>
      </w:pPr>
      <w:r w:rsidRPr="07255AE5" w:rsidR="6703395C">
        <w:rPr>
          <w:rFonts w:ascii="Arial" w:hAnsi="Arial" w:eastAsia="Arial" w:cs="Arial"/>
          <w:color w:val="000000" w:themeColor="text1" w:themeTint="FF" w:themeShade="FF"/>
          <w:lang w:val="en-GB"/>
        </w:rPr>
        <w:t>Feel free to use this copy on your social media accounts – or create your own.</w:t>
      </w:r>
    </w:p>
    <w:p w:rsidR="2AD75F87" w:rsidP="07255AE5" w:rsidRDefault="2AD75F87" w14:paraId="1ACC328A" w14:textId="126F4677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lang w:val="en-GB"/>
        </w:rPr>
      </w:pPr>
      <w:r w:rsidRPr="07255AE5" w:rsidR="2AD75F87">
        <w:rPr>
          <w:rFonts w:ascii="Arial" w:hAnsi="Arial" w:eastAsia="Arial" w:cs="Arial"/>
          <w:color w:val="000000" w:themeColor="text1" w:themeTint="FF" w:themeShade="FF"/>
          <w:lang w:val="en-GB"/>
        </w:rPr>
        <w:t>S</w:t>
      </w:r>
      <w:r w:rsidRPr="07255AE5" w:rsidR="20B9FCDC">
        <w:rPr>
          <w:rFonts w:ascii="Arial" w:hAnsi="Arial" w:eastAsia="Arial" w:cs="Arial"/>
          <w:color w:val="000000" w:themeColor="text1" w:themeTint="FF" w:themeShade="FF"/>
          <w:lang w:val="en-GB"/>
        </w:rPr>
        <w:t>har</w:t>
      </w:r>
      <w:r w:rsidRPr="07255AE5" w:rsidR="6703395C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e pictures </w:t>
      </w:r>
      <w:r w:rsidRPr="07255AE5" w:rsidR="3CB38014">
        <w:rPr>
          <w:rFonts w:ascii="Arial" w:hAnsi="Arial" w:eastAsia="Arial" w:cs="Arial"/>
          <w:color w:val="000000" w:themeColor="text1" w:themeTint="FF" w:themeShade="FF"/>
          <w:lang w:val="en-GB"/>
        </w:rPr>
        <w:t>a</w:t>
      </w:r>
      <w:r w:rsidRPr="07255AE5" w:rsidR="02588EB5">
        <w:rPr>
          <w:rFonts w:ascii="Arial" w:hAnsi="Arial" w:eastAsia="Arial" w:cs="Arial"/>
          <w:color w:val="000000" w:themeColor="text1" w:themeTint="FF" w:themeShade="FF"/>
          <w:lang w:val="en-GB"/>
        </w:rPr>
        <w:t>n</w:t>
      </w:r>
      <w:r w:rsidRPr="07255AE5" w:rsidR="3CB38014">
        <w:rPr>
          <w:rFonts w:ascii="Arial" w:hAnsi="Arial" w:eastAsia="Arial" w:cs="Arial"/>
          <w:color w:val="000000" w:themeColor="text1" w:themeTint="FF" w:themeShade="FF"/>
          <w:lang w:val="en-GB"/>
        </w:rPr>
        <w:t>d videos</w:t>
      </w:r>
      <w:r w:rsidRPr="07255AE5" w:rsidR="1672CCC6">
        <w:rPr>
          <w:rFonts w:ascii="Arial" w:hAnsi="Arial" w:eastAsia="Arial" w:cs="Arial"/>
          <w:color w:val="000000" w:themeColor="text1" w:themeTint="FF" w:themeShade="FF"/>
          <w:lang w:val="en-GB"/>
        </w:rPr>
        <w:t>, especially of learners with their printed sheets!</w:t>
      </w:r>
    </w:p>
    <w:p w:rsidR="1672CCC6" w:rsidP="07255AE5" w:rsidRDefault="1672CCC6" w14:paraId="60E5BEC1" w14:textId="492542E2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lang w:val="en-GB"/>
        </w:rPr>
      </w:pPr>
      <w:r w:rsidRPr="4B12044C" w:rsidR="1672CCC6">
        <w:rPr>
          <w:rFonts w:ascii="Arial" w:hAnsi="Arial" w:eastAsia="Arial" w:cs="Arial"/>
          <w:color w:val="000000" w:themeColor="text1" w:themeTint="FF" w:themeShade="FF"/>
          <w:lang w:val="en-GB"/>
        </w:rPr>
        <w:t>L</w:t>
      </w:r>
      <w:r w:rsidRPr="4B12044C" w:rsidR="6703395C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et us know how you get on, and </w:t>
      </w:r>
      <w:r w:rsidRPr="4B12044C" w:rsidR="6703395C">
        <w:rPr>
          <w:rFonts w:ascii="Arial" w:hAnsi="Arial" w:eastAsia="Arial" w:cs="Arial"/>
          <w:color w:val="000000" w:themeColor="text1" w:themeTint="FF" w:themeShade="FF"/>
          <w:lang w:val="en-GB"/>
        </w:rPr>
        <w:t>we’ll</w:t>
      </w:r>
      <w:r w:rsidRPr="4B12044C" w:rsidR="6703395C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 give you a retweet/</w:t>
      </w:r>
      <w:r w:rsidRPr="4B12044C" w:rsidR="6703395C">
        <w:rPr>
          <w:rFonts w:ascii="Arial" w:hAnsi="Arial" w:eastAsia="Arial" w:cs="Arial"/>
          <w:color w:val="000000" w:themeColor="text1" w:themeTint="FF" w:themeShade="FF"/>
          <w:lang w:val="en-GB"/>
        </w:rPr>
        <w:t>reshare</w:t>
      </w:r>
      <w:r w:rsidRPr="4B12044C" w:rsidR="38D2758A">
        <w:rPr>
          <w:rFonts w:ascii="Arial" w:hAnsi="Arial" w:eastAsia="Arial" w:cs="Arial"/>
          <w:color w:val="000000" w:themeColor="text1" w:themeTint="FF" w:themeShade="FF"/>
          <w:lang w:val="en-GB"/>
        </w:rPr>
        <w:t>.</w:t>
      </w:r>
    </w:p>
    <w:p w:rsidR="07255AE5" w:rsidP="4B12044C" w:rsidRDefault="07255AE5" w14:paraId="210A1072" w14:textId="3D27678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da770f1501514105">
        <w:r w:rsidRPr="4B12044C" w:rsidR="7C519D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X (Twitter)</w:t>
        </w:r>
      </w:hyperlink>
      <w:r w:rsidRPr="4B12044C" w:rsidR="7C519D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| </w:t>
      </w:r>
      <w:hyperlink r:id="R88a09a17cef64812">
        <w:r w:rsidRPr="4B12044C" w:rsidR="7C519D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Facebook</w:t>
        </w:r>
      </w:hyperlink>
      <w:r w:rsidRPr="4B12044C" w:rsidR="7C519D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| </w:t>
      </w:r>
      <w:hyperlink r:id="Re1538f809bd94628">
        <w:r w:rsidRPr="4B12044C" w:rsidR="7C519D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Instagram</w:t>
        </w:r>
      </w:hyperlink>
    </w:p>
    <w:p w:rsidR="07255AE5" w:rsidP="4B12044C" w:rsidRDefault="07255AE5" w14:paraId="5B0BE71E" w14:textId="2A02A5F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B12044C" w:rsidR="7C519D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Always include </w:t>
      </w:r>
      <w:r w:rsidRPr="4B12044C" w:rsidR="7C519D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22"/>
          <w:szCs w:val="22"/>
          <w:lang w:val="en-GB"/>
        </w:rPr>
        <w:t>#TheBigLegalLesson</w:t>
      </w:r>
      <w:r w:rsidRPr="4B12044C" w:rsidR="7C519D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your posts!</w:t>
      </w:r>
    </w:p>
    <w:p w:rsidR="07255AE5" w:rsidP="4B12044C" w:rsidRDefault="07255AE5" w14:paraId="23556FE0" w14:textId="453328C6">
      <w:pPr>
        <w:pStyle w:val="Normal"/>
        <w:rPr>
          <w:rFonts w:ascii="Arial" w:hAnsi="Arial" w:eastAsia="Arial" w:cs="Arial"/>
          <w:b w:val="1"/>
          <w:bCs w:val="1"/>
          <w:lang w:val="en-GB"/>
        </w:rPr>
      </w:pPr>
    </w:p>
    <w:p w:rsidR="573B9209" w:rsidP="07255AE5" w:rsidRDefault="573B9209" w14:paraId="5F4337F5" w14:textId="6756680A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  <w:lang w:val="en-GB"/>
        </w:rPr>
      </w:pPr>
      <w:r w:rsidRPr="4B12044C" w:rsidR="573B9209">
        <w:rPr>
          <w:rFonts w:ascii="Arial" w:hAnsi="Arial" w:eastAsia="Arial" w:cs="Arial"/>
          <w:b w:val="1"/>
          <w:bCs w:val="1"/>
          <w:color w:val="E34597"/>
          <w:sz w:val="36"/>
          <w:szCs w:val="36"/>
          <w:lang w:val="en-GB"/>
        </w:rPr>
        <w:t>Sample social media posts</w:t>
      </w:r>
    </w:p>
    <w:p w:rsidR="7E810416" w:rsidP="4B12044C" w:rsidRDefault="7E810416" w14:paraId="38C78871" w14:textId="540E87D2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34597"/>
          <w:sz w:val="22"/>
          <w:szCs w:val="22"/>
          <w:lang w:val="en-GB"/>
        </w:rPr>
      </w:pPr>
      <w:r w:rsidRPr="4B12044C" w:rsidR="7E8104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22"/>
          <w:szCs w:val="22"/>
          <w:lang w:val="en-GB"/>
        </w:rPr>
        <w:t>Before 11</w:t>
      </w:r>
      <w:r w:rsidRPr="4B12044C" w:rsidR="7E8104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22"/>
          <w:szCs w:val="22"/>
          <w:vertAlign w:val="superscript"/>
          <w:lang w:val="en-GB"/>
        </w:rPr>
        <w:t>th</w:t>
      </w:r>
      <w:r w:rsidRPr="4B12044C" w:rsidR="7E8104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22"/>
          <w:szCs w:val="22"/>
          <w:lang w:val="en-GB"/>
        </w:rPr>
        <w:t xml:space="preserve"> March 2024</w:t>
      </w:r>
    </w:p>
    <w:p w:rsidR="7E810416" w:rsidP="4B12044C" w:rsidRDefault="7E810416" w14:paraId="63ADF45F" w14:textId="1C2E6CE9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E5C0D2B" w:rsidR="7E81041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Help us to spread the word and introduce the law to as many learners as possible!</w:t>
      </w:r>
    </w:p>
    <w:p w:rsidR="0E5C0D2B" w:rsidP="0E5C0D2B" w:rsidRDefault="0E5C0D2B" w14:paraId="5F47D3AF" w14:textId="7583E1D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10020" w:type="dxa"/>
        <w:tblLayout w:type="fixed"/>
        <w:tblLook w:val="06A0" w:firstRow="1" w:lastRow="0" w:firstColumn="1" w:lastColumn="0" w:noHBand="1" w:noVBand="1"/>
      </w:tblPr>
      <w:tblGrid>
        <w:gridCol w:w="930"/>
        <w:gridCol w:w="9090"/>
      </w:tblGrid>
      <w:tr w:rsidR="0E5C0D2B" w:rsidTr="0E5C0D2B" w14:paraId="7EA75AB2">
        <w:trPr>
          <w:trHeight w:val="300"/>
        </w:trPr>
        <w:tc>
          <w:tcPr>
            <w:tcW w:w="10020" w:type="dxa"/>
            <w:gridSpan w:val="2"/>
            <w:shd w:val="clear" w:color="auto" w:fill="FFFF00"/>
            <w:tcMar/>
          </w:tcPr>
          <w:p w:rsidR="66C663BE" w:rsidP="0E5C0D2B" w:rsidRDefault="66C663BE" w14:paraId="3129AE97" w14:textId="190B710B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0E5C0D2B" w:rsidR="66C663B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Pair these posts with </w:t>
            </w:r>
            <w:r w:rsidRPr="0E5C0D2B" w:rsidR="69F2926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one of the graphics</w:t>
            </w:r>
            <w:r w:rsidRPr="0E5C0D2B" w:rsidR="69F2926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</w:t>
            </w:r>
            <w:hyperlink r:id="Rf257018da2cb4ca2">
              <w:r w:rsidRPr="0E5C0D2B" w:rsidR="69F29263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  <w:lang w:val="en-GB"/>
                </w:rPr>
                <w:t>downloadable from this page</w:t>
              </w:r>
            </w:hyperlink>
            <w:r w:rsidRPr="0E5C0D2B" w:rsidR="69F2926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GB"/>
              </w:rPr>
              <w:t>.</w:t>
            </w:r>
          </w:p>
        </w:tc>
      </w:tr>
      <w:tr w:rsidR="673EEC6D" w:rsidTr="0E5C0D2B" w14:paraId="5B0923EF">
        <w:trPr>
          <w:trHeight w:val="300"/>
        </w:trPr>
        <w:tc>
          <w:tcPr>
            <w:tcW w:w="930" w:type="dxa"/>
            <w:shd w:val="clear" w:color="auto" w:fill="E34597"/>
            <w:tcMar/>
          </w:tcPr>
          <w:p w:rsidR="45168392" w:rsidP="07255AE5" w:rsidRDefault="45168392" w14:paraId="61EA7754" w14:textId="2EFE0858">
            <w:pPr>
              <w:pStyle w:val="Normal"/>
              <w:rPr>
                <w:rFonts w:ascii="Arial" w:hAnsi="Arial" w:eastAsia="Arial" w:cs="Arial"/>
                <w:color w:val="FFFFFF" w:themeColor="background1" w:themeTint="FF" w:themeShade="FF"/>
                <w:lang w:val="en-GB"/>
              </w:rPr>
            </w:pPr>
            <w:r w:rsidRPr="07255AE5" w:rsidR="41AA55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 xml:space="preserve"> </w:t>
            </w:r>
          </w:p>
          <w:p w:rsidR="45168392" w:rsidP="07255AE5" w:rsidRDefault="45168392" w14:paraId="6C21E1B7" w14:textId="5C12B1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07255AE5" w:rsidR="5DA2286D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1</w:t>
            </w:r>
          </w:p>
        </w:tc>
        <w:tc>
          <w:tcPr>
            <w:tcW w:w="9090" w:type="dxa"/>
            <w:tcMar/>
          </w:tcPr>
          <w:p w:rsidR="4B12044C" w:rsidP="4B12044C" w:rsidRDefault="4B12044C" w14:paraId="395AD932" w14:textId="340F7C75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45168392" w:rsidP="673EEC6D" w:rsidRDefault="45168392" w14:paraId="1F587599" w14:textId="2F607DAC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4B12044C" w:rsidR="75F6F295">
              <w:rPr>
                <w:rFonts w:ascii="Arial" w:hAnsi="Arial" w:eastAsia="Arial" w:cs="Arial"/>
                <w:lang w:val="en-GB"/>
              </w:rPr>
              <w:t xml:space="preserve">We </w:t>
            </w:r>
            <w:r w:rsidRPr="4B12044C" w:rsidR="75F6F295">
              <w:rPr>
                <w:rFonts w:ascii="Arial" w:hAnsi="Arial" w:eastAsia="Arial" w:cs="Arial"/>
                <w:lang w:val="en-GB"/>
              </w:rPr>
              <w:t>can’t</w:t>
            </w:r>
            <w:r w:rsidRPr="4B12044C" w:rsidR="75F6F295">
              <w:rPr>
                <w:rFonts w:ascii="Arial" w:hAnsi="Arial" w:eastAsia="Arial" w:cs="Arial"/>
                <w:lang w:val="en-GB"/>
              </w:rPr>
              <w:t xml:space="preserve"> wait to take part in #TheBigLegalLesson 202</w:t>
            </w:r>
            <w:r w:rsidRPr="4B12044C" w:rsidR="58F9C5F5">
              <w:rPr>
                <w:rFonts w:ascii="Arial" w:hAnsi="Arial" w:eastAsia="Arial" w:cs="Arial"/>
                <w:lang w:val="en-GB"/>
              </w:rPr>
              <w:t xml:space="preserve">4 </w:t>
            </w:r>
            <w:r w:rsidRPr="4B12044C" w:rsidR="75F6F295">
              <w:rPr>
                <w:rFonts w:ascii="Arial" w:hAnsi="Arial" w:eastAsia="Arial" w:cs="Arial"/>
                <w:lang w:val="en-GB"/>
              </w:rPr>
              <w:t>with @YoungCitizensUK</w:t>
            </w:r>
            <w:r w:rsidRPr="4B12044C" w:rsidR="5F72DAC3">
              <w:rPr>
                <w:rFonts w:ascii="Arial" w:hAnsi="Arial" w:eastAsia="Arial" w:cs="Arial"/>
                <w:lang w:val="en-GB"/>
              </w:rPr>
              <w:t>.</w:t>
            </w:r>
          </w:p>
          <w:p w:rsidR="673EEC6D" w:rsidP="673EEC6D" w:rsidRDefault="673EEC6D" w14:paraId="7D7A25F6" w14:textId="45C147C0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673EEC6D" w:rsidP="07255AE5" w:rsidRDefault="673EEC6D" w14:paraId="519197DE" w14:textId="47DB77A1">
            <w:pPr>
              <w:rPr>
                <w:rFonts w:ascii="Arial" w:hAnsi="Arial" w:eastAsia="Arial" w:cs="Arial"/>
                <w:lang w:val="en-GB"/>
              </w:rPr>
            </w:pPr>
            <w:r w:rsidRPr="4B12044C" w:rsidR="4B1C30BB">
              <w:rPr>
                <w:rFonts w:ascii="Arial" w:hAnsi="Arial" w:eastAsia="Arial" w:cs="Arial"/>
                <w:lang w:val="en-GB"/>
              </w:rPr>
              <w:t xml:space="preserve">To achieve a thriving democracy, young people need to know their rights and responsibilities. Between </w:t>
            </w:r>
            <w:r w:rsidRPr="4B12044C" w:rsidR="07D746CF">
              <w:rPr>
                <w:rFonts w:ascii="Arial" w:hAnsi="Arial" w:eastAsia="Arial" w:cs="Arial"/>
                <w:lang w:val="en-GB"/>
              </w:rPr>
              <w:t>11th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and </w:t>
            </w:r>
            <w:r w:rsidRPr="4B12044C" w:rsidR="35D491FC">
              <w:rPr>
                <w:rFonts w:ascii="Arial" w:hAnsi="Arial" w:eastAsia="Arial" w:cs="Arial"/>
                <w:lang w:val="en-GB"/>
              </w:rPr>
              <w:t>22</w:t>
            </w:r>
            <w:r w:rsidRPr="4B12044C" w:rsidR="35D491FC">
              <w:rPr>
                <w:rFonts w:ascii="Arial" w:hAnsi="Arial" w:eastAsia="Arial" w:cs="Arial"/>
                <w:vertAlign w:val="superscript"/>
                <w:lang w:val="en-GB"/>
              </w:rPr>
              <w:t>nd</w:t>
            </w:r>
            <w:r w:rsidRPr="4B12044C" w:rsidR="35D491FC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March and beyond,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let'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s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start a conversation about the law in schools</w:t>
            </w:r>
            <w:r w:rsidRPr="4B12044C" w:rsidR="7B45E459">
              <w:rPr>
                <w:rFonts w:ascii="Arial" w:hAnsi="Arial" w:eastAsia="Arial" w:cs="Arial"/>
                <w:lang w:val="en-GB"/>
              </w:rPr>
              <w:t>!</w:t>
            </w:r>
          </w:p>
        </w:tc>
      </w:tr>
      <w:tr w:rsidR="673EEC6D" w:rsidTr="0E5C0D2B" w14:paraId="6CB6DE5F">
        <w:trPr>
          <w:trHeight w:val="300"/>
        </w:trPr>
        <w:tc>
          <w:tcPr>
            <w:tcW w:w="930" w:type="dxa"/>
            <w:shd w:val="clear" w:color="auto" w:fill="E34597"/>
            <w:tcMar/>
          </w:tcPr>
          <w:p w:rsidR="673EEC6D" w:rsidP="07255AE5" w:rsidRDefault="673EEC6D" w14:paraId="08986E0B" w14:textId="7FEEA6AE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45168392" w:rsidP="07255AE5" w:rsidRDefault="45168392" w14:paraId="4999337D" w14:textId="3145E8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07255AE5" w:rsidR="68CB9BC2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2</w:t>
            </w:r>
          </w:p>
        </w:tc>
        <w:tc>
          <w:tcPr>
            <w:tcW w:w="9090" w:type="dxa"/>
            <w:tcMar/>
          </w:tcPr>
          <w:p w:rsidR="4B12044C" w:rsidP="4B12044C" w:rsidRDefault="4B12044C" w14:paraId="7C630EAB" w14:textId="4113C63E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45168392" w:rsidP="673EEC6D" w:rsidRDefault="45168392" w14:paraId="5B0F7B90" w14:textId="087428C7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4B12044C" w:rsidR="4B1C30BB">
              <w:rPr>
                <w:rFonts w:ascii="Arial" w:hAnsi="Arial" w:eastAsia="Arial" w:cs="Arial"/>
                <w:lang w:val="en-GB"/>
              </w:rPr>
              <w:t xml:space="preserve">Our </w:t>
            </w:r>
            <w:r w:rsidRPr="4B12044C" w:rsidR="4B1C30BB">
              <w:rPr>
                <w:rFonts w:ascii="Arial" w:hAnsi="Arial" w:eastAsia="Arial" w:cs="Arial"/>
                <w:highlight w:val="yellow"/>
                <w:lang w:val="en-GB"/>
              </w:rPr>
              <w:t>students/pupils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can’t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wait to take part in #TheBigLegalLesson 202</w:t>
            </w:r>
            <w:r w:rsidRPr="4B12044C" w:rsidR="56FD1C95">
              <w:rPr>
                <w:rFonts w:ascii="Arial" w:hAnsi="Arial" w:eastAsia="Arial" w:cs="Arial"/>
                <w:lang w:val="en-GB"/>
              </w:rPr>
              <w:t>4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with @YoungCitizensUK!</w:t>
            </w:r>
          </w:p>
          <w:p w:rsidR="673EEC6D" w:rsidP="673EEC6D" w:rsidRDefault="673EEC6D" w14:paraId="4D94FC51" w14:textId="3F23D4F2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673EEC6D" w:rsidP="07255AE5" w:rsidRDefault="673EEC6D" w14:paraId="2541F29A" w14:textId="25746E02">
            <w:pPr>
              <w:rPr>
                <w:rFonts w:ascii="Arial" w:hAnsi="Arial" w:eastAsia="Arial" w:cs="Arial"/>
                <w:lang w:val="en-GB"/>
              </w:rPr>
            </w:pPr>
            <w:r w:rsidRPr="4B12044C" w:rsidR="4B1C30BB">
              <w:rPr>
                <w:rFonts w:ascii="Arial" w:hAnsi="Arial" w:eastAsia="Arial" w:cs="Arial"/>
                <w:lang w:val="en-GB"/>
              </w:rPr>
              <w:t>Nearly 2/3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of </w:t>
            </w:r>
            <w:r w:rsidRPr="4B12044C" w:rsidR="0224DCA8">
              <w:rPr>
                <w:rFonts w:ascii="Arial" w:hAnsi="Arial" w:eastAsia="Arial" w:cs="Arial"/>
                <w:lang w:val="en-GB"/>
              </w:rPr>
              <w:t xml:space="preserve">the UK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don’t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 know </w:t>
            </w:r>
            <w:r w:rsidRPr="4B12044C" w:rsidR="3ED07653">
              <w:rPr>
                <w:rFonts w:ascii="Arial" w:hAnsi="Arial" w:eastAsia="Arial" w:cs="Arial"/>
                <w:lang w:val="en-GB"/>
              </w:rPr>
              <w:t>thei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r basic legal rights. We want to change this by starting a conversation about the law in school.</w:t>
            </w:r>
            <w:r w:rsidRPr="4B12044C" w:rsidR="79FC8A4A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Join the campaign between </w:t>
            </w:r>
            <w:r w:rsidRPr="4B12044C" w:rsidR="148648D8">
              <w:rPr>
                <w:rFonts w:ascii="Arial" w:hAnsi="Arial" w:eastAsia="Arial" w:cs="Arial"/>
                <w:lang w:val="en-GB"/>
              </w:rPr>
              <w:t>11</w:t>
            </w:r>
            <w:r w:rsidRPr="4B12044C" w:rsidR="148648D8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4B12044C" w:rsidR="148648D8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 xml:space="preserve">and </w:t>
            </w:r>
            <w:r w:rsidRPr="4B12044C" w:rsidR="3F284094">
              <w:rPr>
                <w:rFonts w:ascii="Arial" w:hAnsi="Arial" w:eastAsia="Arial" w:cs="Arial"/>
                <w:lang w:val="en-GB"/>
              </w:rPr>
              <w:t>22</w:t>
            </w:r>
            <w:r w:rsidRPr="4B12044C" w:rsidR="3F284094">
              <w:rPr>
                <w:rFonts w:ascii="Arial" w:hAnsi="Arial" w:eastAsia="Arial" w:cs="Arial"/>
                <w:vertAlign w:val="superscript"/>
                <w:lang w:val="en-GB"/>
              </w:rPr>
              <w:t>nd</w:t>
            </w:r>
            <w:r w:rsidRPr="4B12044C" w:rsidR="3F284094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4B1C30BB">
              <w:rPr>
                <w:rFonts w:ascii="Arial" w:hAnsi="Arial" w:eastAsia="Arial" w:cs="Arial"/>
                <w:lang w:val="en-GB"/>
              </w:rPr>
              <w:t>March and beyond</w:t>
            </w:r>
            <w:r w:rsidRPr="4B12044C" w:rsidR="6B08897B">
              <w:rPr>
                <w:rFonts w:ascii="Arial" w:hAnsi="Arial" w:eastAsia="Arial" w:cs="Arial"/>
                <w:lang w:val="en-GB"/>
              </w:rPr>
              <w:t>!</w:t>
            </w:r>
          </w:p>
        </w:tc>
      </w:tr>
      <w:tr w:rsidR="4B12044C" w:rsidTr="0E5C0D2B" w14:paraId="0626FA19">
        <w:trPr>
          <w:trHeight w:val="300"/>
        </w:trPr>
        <w:tc>
          <w:tcPr>
            <w:tcW w:w="930" w:type="dxa"/>
            <w:shd w:val="clear" w:color="auto" w:fill="E34597"/>
            <w:tcMar/>
          </w:tcPr>
          <w:p w:rsidR="4B12044C" w:rsidP="4B12044C" w:rsidRDefault="4B12044C" w14:paraId="79CE1C95" w14:textId="445F6CD8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1DEE7E7B" w:rsidP="4B12044C" w:rsidRDefault="1DEE7E7B" w14:paraId="6DB52BDF" w14:textId="6CFB2715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4B12044C" w:rsidR="1DEE7E7B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Long option</w:t>
            </w:r>
          </w:p>
          <w:p w:rsidR="4B12044C" w:rsidP="4B12044C" w:rsidRDefault="4B12044C" w14:paraId="7688DC2F" w14:textId="0A941C87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</w:tc>
        <w:tc>
          <w:tcPr>
            <w:tcW w:w="9090" w:type="dxa"/>
            <w:tcMar/>
          </w:tcPr>
          <w:p w:rsidR="4B12044C" w:rsidP="4B12044C" w:rsidRDefault="4B12044C" w14:paraId="3F436D9C" w14:textId="276279E0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08A683A0" w:rsidP="4B12044C" w:rsidRDefault="08A683A0" w14:paraId="2E9E9316" w14:textId="24BC919A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4B12044C" w:rsidR="08A683A0">
              <w:rPr>
                <w:rFonts w:ascii="Arial" w:hAnsi="Arial" w:eastAsia="Arial" w:cs="Arial"/>
                <w:lang w:val="en-GB"/>
              </w:rPr>
              <w:t xml:space="preserve">Did you know that </w:t>
            </w:r>
            <w:r w:rsidRPr="4B12044C" w:rsidR="08A683A0">
              <w:rPr>
                <w:rFonts w:ascii="Arial" w:hAnsi="Arial" w:eastAsia="Arial" w:cs="Arial"/>
                <w:lang w:val="en-GB"/>
              </w:rPr>
              <w:t>nearly 2/3</w:t>
            </w:r>
            <w:r w:rsidRPr="4B12044C" w:rsidR="08A683A0">
              <w:rPr>
                <w:rFonts w:ascii="Arial" w:hAnsi="Arial" w:eastAsia="Arial" w:cs="Arial"/>
                <w:lang w:val="en-GB"/>
              </w:rPr>
              <w:t xml:space="preserve"> of the UK </w:t>
            </w:r>
            <w:r w:rsidRPr="4B12044C" w:rsidR="08A683A0">
              <w:rPr>
                <w:rFonts w:ascii="Arial" w:hAnsi="Arial" w:eastAsia="Arial" w:cs="Arial"/>
                <w:lang w:val="en-GB"/>
              </w:rPr>
              <w:t>don’t</w:t>
            </w:r>
            <w:r w:rsidRPr="4B12044C" w:rsidR="08A683A0">
              <w:rPr>
                <w:rFonts w:ascii="Arial" w:hAnsi="Arial" w:eastAsia="Arial" w:cs="Arial"/>
                <w:lang w:val="en-GB"/>
              </w:rPr>
              <w:t xml:space="preserve"> know their basic legal rights? We want to change this by starting a conversation about the law in school.</w:t>
            </w:r>
          </w:p>
          <w:p w:rsidR="4B12044C" w:rsidP="4B12044C" w:rsidRDefault="4B12044C" w14:paraId="6261D6AC" w14:textId="368234E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1C5DECC3" w:rsidP="0E5C0D2B" w:rsidRDefault="1C5DECC3" w14:paraId="749EDB60" w14:textId="6298848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5C0D2B" w:rsidR="3D911225">
              <w:rPr>
                <w:rFonts w:ascii="Arial" w:hAnsi="Arial" w:eastAsia="Arial" w:cs="Arial"/>
                <w:lang w:val="en-GB"/>
              </w:rPr>
              <w:t>O</w:t>
            </w:r>
            <w:r w:rsidRPr="0E5C0D2B" w:rsidR="6AC6A2CC">
              <w:rPr>
                <w:rFonts w:ascii="Arial" w:hAnsi="Arial" w:eastAsia="Arial" w:cs="Arial"/>
                <w:lang w:val="en-GB"/>
              </w:rPr>
              <w:t xml:space="preserve">ur </w:t>
            </w:r>
            <w:r w:rsidRPr="0E5C0D2B" w:rsidR="6AC6A2CC">
              <w:rPr>
                <w:rFonts w:ascii="Arial" w:hAnsi="Arial" w:eastAsia="Arial" w:cs="Arial"/>
                <w:highlight w:val="yellow"/>
                <w:lang w:val="en-GB"/>
              </w:rPr>
              <w:t>students/pupils</w:t>
            </w:r>
            <w:r w:rsidRPr="0E5C0D2B" w:rsidR="6AC6A2CC">
              <w:rPr>
                <w:rFonts w:ascii="Arial" w:hAnsi="Arial" w:eastAsia="Arial" w:cs="Arial"/>
                <w:lang w:val="en-GB"/>
              </w:rPr>
              <w:t xml:space="preserve"> will take part in #TheBigLegalLesson 202</w:t>
            </w:r>
            <w:r w:rsidRPr="0E5C0D2B" w:rsidR="7A7B7125">
              <w:rPr>
                <w:rFonts w:ascii="Arial" w:hAnsi="Arial" w:eastAsia="Arial" w:cs="Arial"/>
                <w:lang w:val="en-GB"/>
              </w:rPr>
              <w:t xml:space="preserve">4 </w:t>
            </w:r>
            <w:r w:rsidRPr="0E5C0D2B" w:rsidR="6AC6A2CC">
              <w:rPr>
                <w:rFonts w:ascii="Arial" w:hAnsi="Arial" w:eastAsia="Arial" w:cs="Arial"/>
                <w:lang w:val="en-GB"/>
              </w:rPr>
              <w:t>with @YoungCitizensUK</w:t>
            </w:r>
            <w:r w:rsidRPr="0E5C0D2B" w:rsidR="38A4F423">
              <w:rPr>
                <w:rFonts w:ascii="Arial" w:hAnsi="Arial" w:eastAsia="Arial" w:cs="Arial"/>
                <w:lang w:val="en-GB"/>
              </w:rPr>
              <w:t>.</w:t>
            </w:r>
            <w:r w:rsidRPr="0E5C0D2B" w:rsidR="6AC6A2CC">
              <w:rPr>
                <w:rFonts w:ascii="Arial" w:hAnsi="Arial" w:eastAsia="Arial" w:cs="Arial"/>
                <w:lang w:val="en-GB"/>
              </w:rPr>
              <w:t xml:space="preserve"> They will explore what the law is, </w:t>
            </w:r>
            <w:r w:rsidRPr="0E5C0D2B" w:rsidR="6AC6A2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who has the power to change it, and how these changes affect society.</w:t>
            </w:r>
          </w:p>
          <w:p w:rsidR="4B12044C" w:rsidP="4B12044C" w:rsidRDefault="4B12044C" w14:paraId="2BFE7719" w14:textId="5C016F3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C6C11E" w:rsidP="4B12044C" w:rsidRDefault="00C6C11E" w14:paraId="088329A0" w14:textId="13955627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4B12044C" w:rsidR="00C6C11E">
              <w:rPr>
                <w:rFonts w:ascii="Arial" w:hAnsi="Arial" w:eastAsia="Arial" w:cs="Arial"/>
                <w:lang w:val="en-GB"/>
              </w:rPr>
              <w:t>To achieve a thriving democracy, we believe children and young people need to know their rights and responsibilities. Join the campaign between 11</w:t>
            </w:r>
            <w:r w:rsidRPr="4B12044C" w:rsidR="00C6C11E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4B12044C" w:rsidR="00C6C11E">
              <w:rPr>
                <w:rFonts w:ascii="Arial" w:hAnsi="Arial" w:eastAsia="Arial" w:cs="Arial"/>
                <w:lang w:val="en-GB"/>
              </w:rPr>
              <w:t xml:space="preserve"> and 22</w:t>
            </w:r>
            <w:r w:rsidRPr="4B12044C" w:rsidR="00C6C11E">
              <w:rPr>
                <w:rFonts w:ascii="Arial" w:hAnsi="Arial" w:eastAsia="Arial" w:cs="Arial"/>
                <w:vertAlign w:val="superscript"/>
                <w:lang w:val="en-GB"/>
              </w:rPr>
              <w:t>nd</w:t>
            </w:r>
            <w:r w:rsidRPr="4B12044C" w:rsidR="00C6C11E">
              <w:rPr>
                <w:rFonts w:ascii="Arial" w:hAnsi="Arial" w:eastAsia="Arial" w:cs="Arial"/>
                <w:lang w:val="en-GB"/>
              </w:rPr>
              <w:t xml:space="preserve"> March and beyond!</w:t>
            </w:r>
          </w:p>
          <w:p w:rsidR="4B12044C" w:rsidP="4B12044C" w:rsidRDefault="4B12044C" w14:paraId="32985E68" w14:textId="640AA779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</w:tbl>
    <w:p w:rsidR="4B12044C" w:rsidP="4B12044C" w:rsidRDefault="4B12044C" w14:paraId="2BF6D557" w14:textId="3BC8DA62">
      <w:pPr>
        <w:pStyle w:val="Normal"/>
        <w:rPr>
          <w:rFonts w:ascii="Arial" w:hAnsi="Arial" w:eastAsia="Arial" w:cs="Arial"/>
          <w:b w:val="1"/>
          <w:bCs w:val="1"/>
          <w:color w:val="E34597"/>
          <w:sz w:val="24"/>
          <w:szCs w:val="24"/>
          <w:lang w:val="en-GB"/>
        </w:rPr>
      </w:pPr>
    </w:p>
    <w:p w:rsidR="0E5C0D2B" w:rsidP="0E5C0D2B" w:rsidRDefault="0E5C0D2B" w14:paraId="1C849AC4" w14:textId="5996E721">
      <w:pPr>
        <w:pStyle w:val="Normal"/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</w:pPr>
    </w:p>
    <w:p w:rsidR="25502DF9" w:rsidP="4B12044C" w:rsidRDefault="00667DC0" w14:paraId="3616FB6B" w14:textId="3C014A74">
      <w:pPr>
        <w:pStyle w:val="Normal"/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</w:pPr>
      <w:bookmarkStart w:name="_GoBack" w:id="0"/>
      <w:bookmarkEnd w:id="0"/>
      <w:r w:rsidRPr="4B12044C" w:rsidR="43F1D64D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 xml:space="preserve">At the start of </w:t>
      </w:r>
      <w:r w:rsidRPr="4B12044C" w:rsidR="08B7CDE6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>The</w:t>
      </w:r>
      <w:r w:rsidRPr="4B12044C" w:rsidR="00667DC0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 xml:space="preserve"> Big Legal Lesson</w:t>
      </w:r>
      <w:r w:rsidRPr="4B12044C" w:rsidR="791B0567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 xml:space="preserve"> (on 11</w:t>
      </w:r>
      <w:r w:rsidRPr="4B12044C" w:rsidR="791B0567">
        <w:rPr>
          <w:rFonts w:ascii="Arial" w:hAnsi="Arial" w:eastAsia="Arial" w:cs="Arial"/>
          <w:b w:val="1"/>
          <w:bCs w:val="1"/>
          <w:color w:val="E34597"/>
          <w:sz w:val="22"/>
          <w:szCs w:val="22"/>
          <w:vertAlign w:val="superscript"/>
          <w:lang w:val="en-GB"/>
        </w:rPr>
        <w:t>th</w:t>
      </w:r>
      <w:r w:rsidRPr="4B12044C" w:rsidR="791B0567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 xml:space="preserve"> March 2024)</w:t>
      </w:r>
    </w:p>
    <w:p w:rsidR="791B0567" w:rsidP="4B12044C" w:rsidRDefault="791B0567" w14:paraId="0A23207D" w14:textId="2921EC6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0E5C0D2B" w:rsidR="791B056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Tell the world what </w:t>
      </w:r>
      <w:r w:rsidRPr="0E5C0D2B" w:rsidR="791B056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you’re</w:t>
      </w:r>
      <w:r w:rsidRPr="0E5C0D2B" w:rsidR="791B056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about to do!</w:t>
      </w:r>
    </w:p>
    <w:p w:rsidR="0E5C0D2B" w:rsidP="0E5C0D2B" w:rsidRDefault="0E5C0D2B" w14:paraId="56849A13" w14:textId="5F8B02C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9945" w:type="dxa"/>
        <w:tblLayout w:type="fixed"/>
        <w:tblLook w:val="06A0" w:firstRow="1" w:lastRow="0" w:firstColumn="1" w:lastColumn="0" w:noHBand="1" w:noVBand="1"/>
      </w:tblPr>
      <w:tblGrid>
        <w:gridCol w:w="945"/>
        <w:gridCol w:w="9000"/>
      </w:tblGrid>
      <w:tr w:rsidR="0E5C0D2B" w:rsidTr="0E5C0D2B" w14:paraId="4A7AB620">
        <w:trPr>
          <w:trHeight w:val="300"/>
        </w:trPr>
        <w:tc>
          <w:tcPr>
            <w:tcW w:w="9945" w:type="dxa"/>
            <w:gridSpan w:val="2"/>
            <w:shd w:val="clear" w:color="auto" w:fill="FFFF00"/>
            <w:tcMar/>
          </w:tcPr>
          <w:p w:rsidR="5EAACBA3" w:rsidP="0E5C0D2B" w:rsidRDefault="5EAACBA3" w14:paraId="5193A32B" w14:textId="6D4CC8B4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5C0D2B" w:rsidR="5EAACBA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Pair these posts with a photo of your class, and/or a</w:t>
            </w:r>
            <w:r w:rsidRPr="0E5C0D2B" w:rsidR="0AA01FC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hyperlink r:id="Re797d26ad5114561">
              <w:r w:rsidRPr="0E5C0D2B" w:rsidR="0AA01FCB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  <w:lang w:val="en-GB"/>
                </w:rPr>
                <w:t>graphic downloadable from this page</w:t>
              </w:r>
            </w:hyperlink>
            <w:r w:rsidRPr="0E5C0D2B" w:rsidR="6410D01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</w:tc>
      </w:tr>
      <w:tr w:rsidR="673EEC6D" w:rsidTr="0E5C0D2B" w14:paraId="76CC3752">
        <w:trPr>
          <w:trHeight w:val="300"/>
        </w:trPr>
        <w:tc>
          <w:tcPr>
            <w:tcW w:w="945" w:type="dxa"/>
            <w:shd w:val="clear" w:color="auto" w:fill="E34597"/>
            <w:tcMar/>
          </w:tcPr>
          <w:p w:rsidR="673EEC6D" w:rsidP="07255AE5" w:rsidRDefault="673EEC6D" w14:paraId="3D820402" w14:textId="03D682F5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673EEC6D" w:rsidP="07255AE5" w:rsidRDefault="673EEC6D" w14:paraId="5FB21391" w14:textId="7D8A04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4B12044C" w:rsidR="0A68A40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1</w:t>
            </w:r>
          </w:p>
        </w:tc>
        <w:tc>
          <w:tcPr>
            <w:tcW w:w="9000" w:type="dxa"/>
            <w:tcMar/>
          </w:tcPr>
          <w:p w:rsidR="4B12044C" w:rsidP="4B12044C" w:rsidRDefault="4B12044C" w14:paraId="50EEC42C" w14:textId="7AA07CFE">
            <w:pPr>
              <w:rPr>
                <w:rFonts w:ascii="Arial" w:hAnsi="Arial" w:eastAsia="Arial" w:cs="Arial"/>
                <w:lang w:val="en-GB"/>
              </w:rPr>
            </w:pPr>
          </w:p>
          <w:p w:rsidR="37188735" w:rsidP="673EEC6D" w:rsidRDefault="37188735" w14:paraId="5F07161F" w14:textId="6F49CE90">
            <w:pPr>
              <w:rPr>
                <w:rFonts w:ascii="Arial" w:hAnsi="Arial" w:eastAsia="Arial" w:cs="Arial"/>
                <w:lang w:val="en-GB"/>
              </w:rPr>
            </w:pPr>
            <w:r w:rsidRPr="673EEC6D" w:rsidR="37188735">
              <w:rPr>
                <w:rFonts w:ascii="Arial" w:hAnsi="Arial" w:eastAsia="Arial" w:cs="Arial"/>
                <w:lang w:val="en-GB"/>
              </w:rPr>
              <w:t>#TheBigLegalLesson is the UK’s biggest campaign to start a conversation about the law in schools – and we are taking part!</w:t>
            </w:r>
          </w:p>
          <w:p w:rsidR="673EEC6D" w:rsidP="673EEC6D" w:rsidRDefault="673EEC6D" w14:paraId="310655DA" w14:textId="2B7DAE3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673EEC6D" w:rsidP="07255AE5" w:rsidRDefault="673EEC6D" w14:paraId="174584F7" w14:textId="231F9CCC">
            <w:pPr>
              <w:rPr>
                <w:rFonts w:ascii="Arial" w:hAnsi="Arial" w:eastAsia="Arial" w:cs="Arial"/>
                <w:lang w:val="en-GB"/>
              </w:rPr>
            </w:pPr>
            <w:r w:rsidRPr="07255AE5" w:rsidR="7F74327F">
              <w:rPr>
                <w:rFonts w:ascii="Arial" w:hAnsi="Arial" w:eastAsia="Arial" w:cs="Arial"/>
                <w:lang w:val="en-GB"/>
              </w:rPr>
              <w:t xml:space="preserve">Led by @YoungCitizensUK, </w:t>
            </w:r>
            <w:r w:rsidRPr="07255AE5" w:rsidR="7F74327F">
              <w:rPr>
                <w:rFonts w:ascii="Arial" w:hAnsi="Arial" w:eastAsia="Arial" w:cs="Arial"/>
                <w:lang w:val="en-GB"/>
              </w:rPr>
              <w:t>we’</w:t>
            </w:r>
            <w:r w:rsidRPr="07255AE5" w:rsidR="39B9C29D">
              <w:rPr>
                <w:rFonts w:ascii="Arial" w:hAnsi="Arial" w:eastAsia="Arial" w:cs="Arial"/>
                <w:lang w:val="en-GB"/>
              </w:rPr>
              <w:t>re</w:t>
            </w:r>
            <w:r w:rsidRPr="07255AE5" w:rsidR="7F74327F">
              <w:rPr>
                <w:rFonts w:ascii="Arial" w:hAnsi="Arial" w:eastAsia="Arial" w:cs="Arial"/>
                <w:lang w:val="en-GB"/>
              </w:rPr>
              <w:t xml:space="preserve"> joining thousands of other schools introducing legal concepts to their </w:t>
            </w:r>
            <w:r w:rsidRPr="07255AE5" w:rsidR="7F74327F">
              <w:rPr>
                <w:rFonts w:ascii="Arial" w:hAnsi="Arial" w:eastAsia="Arial" w:cs="Arial"/>
                <w:highlight w:val="yellow"/>
                <w:lang w:val="en-GB"/>
              </w:rPr>
              <w:t>pupils/students</w:t>
            </w:r>
            <w:r w:rsidRPr="07255AE5" w:rsidR="7F74327F">
              <w:rPr>
                <w:rFonts w:ascii="Arial" w:hAnsi="Arial" w:eastAsia="Arial" w:cs="Arial"/>
                <w:lang w:val="en-GB"/>
              </w:rPr>
              <w:t xml:space="preserve"> this week and beyond ⚖</w:t>
            </w:r>
          </w:p>
        </w:tc>
      </w:tr>
      <w:tr w:rsidR="673EEC6D" w:rsidTr="0E5C0D2B" w14:paraId="2B737CFA">
        <w:trPr>
          <w:trHeight w:val="300"/>
        </w:trPr>
        <w:tc>
          <w:tcPr>
            <w:tcW w:w="945" w:type="dxa"/>
            <w:shd w:val="clear" w:color="auto" w:fill="E34597"/>
            <w:tcMar/>
          </w:tcPr>
          <w:p w:rsidR="673EEC6D" w:rsidP="07255AE5" w:rsidRDefault="673EEC6D" w14:paraId="404CAA0D" w14:textId="7FEEA6AE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673EEC6D" w:rsidP="07255AE5" w:rsidRDefault="673EEC6D" w14:paraId="1EDCB2EB" w14:textId="3E1E57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07255AE5" w:rsidR="39102C2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2</w:t>
            </w:r>
          </w:p>
        </w:tc>
        <w:tc>
          <w:tcPr>
            <w:tcW w:w="9000" w:type="dxa"/>
            <w:tcMar/>
          </w:tcPr>
          <w:p w:rsidR="673EEC6D" w:rsidP="673EEC6D" w:rsidRDefault="673EEC6D" w14:paraId="7034D9B7" w14:textId="44C5C417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18520212" w:rsidP="4B12044C" w:rsidRDefault="18520212" w14:paraId="0F330290" w14:textId="6A49380E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0E5C0D2B" w:rsidR="1CE384BE">
              <w:rPr>
                <w:rFonts w:ascii="Arial" w:hAnsi="Arial" w:eastAsia="Arial" w:cs="Arial"/>
                <w:lang w:val="en-GB"/>
              </w:rPr>
              <w:t>Let’s</w:t>
            </w:r>
            <w:r w:rsidRPr="0E5C0D2B" w:rsidR="1CE384BE">
              <w:rPr>
                <w:rFonts w:ascii="Arial" w:hAnsi="Arial" w:eastAsia="Arial" w:cs="Arial"/>
                <w:lang w:val="en-GB"/>
              </w:rPr>
              <w:t xml:space="preserve"> learn about the law!</w:t>
            </w:r>
            <w:r w:rsidRPr="0E5C0D2B" w:rsidR="2D4983C4">
              <w:rPr>
                <w:rFonts w:ascii="Arial" w:hAnsi="Arial" w:eastAsia="Arial" w:cs="Arial"/>
                <w:lang w:val="en-GB"/>
              </w:rPr>
              <w:t xml:space="preserve"> </w:t>
            </w:r>
            <w:r w:rsidRPr="0E5C0D2B" w:rsidR="56496B3F">
              <w:rPr>
                <w:rFonts w:ascii="Arial" w:hAnsi="Arial" w:eastAsia="Arial" w:cs="Arial"/>
                <w:lang w:val="en-GB"/>
              </w:rPr>
              <w:t xml:space="preserve">This week, our </w:t>
            </w:r>
            <w:r w:rsidRPr="0E5C0D2B" w:rsidR="56496B3F">
              <w:rPr>
                <w:rFonts w:ascii="Arial" w:hAnsi="Arial" w:eastAsia="Arial" w:cs="Arial"/>
                <w:highlight w:val="yellow"/>
                <w:lang w:val="en-GB"/>
              </w:rPr>
              <w:t>pupils/students</w:t>
            </w:r>
            <w:r w:rsidRPr="0E5C0D2B" w:rsidR="56496B3F">
              <w:rPr>
                <w:rFonts w:ascii="Arial" w:hAnsi="Arial" w:eastAsia="Arial" w:cs="Arial"/>
                <w:lang w:val="en-GB"/>
              </w:rPr>
              <w:t xml:space="preserve"> are taking part in #TheBigLegalLesson – a national campaign by </w:t>
            </w:r>
            <w:r w:rsidRPr="0E5C0D2B" w:rsidR="56496B3F">
              <w:rPr>
                <w:rFonts w:ascii="Arial" w:hAnsi="Arial" w:eastAsia="Arial" w:cs="Arial"/>
                <w:lang w:val="en-GB"/>
              </w:rPr>
              <w:t>@</w:t>
            </w:r>
            <w:r w:rsidRPr="0E5C0D2B" w:rsidR="56496B3F">
              <w:rPr>
                <w:rFonts w:ascii="Arial" w:hAnsi="Arial" w:eastAsia="Arial" w:cs="Arial"/>
                <w:lang w:val="en-GB"/>
              </w:rPr>
              <w:t>YoungCitizensUK</w:t>
            </w:r>
            <w:r w:rsidRPr="0E5C0D2B" w:rsidR="56496B3F">
              <w:rPr>
                <w:rFonts w:ascii="Arial" w:hAnsi="Arial" w:eastAsia="Arial" w:cs="Arial"/>
                <w:lang w:val="en-GB"/>
              </w:rPr>
              <w:t xml:space="preserve"> to </w:t>
            </w:r>
            <w:r w:rsidRPr="0E5C0D2B" w:rsidR="6FA1C76E">
              <w:rPr>
                <w:rFonts w:ascii="Arial" w:hAnsi="Arial" w:eastAsia="Arial" w:cs="Arial"/>
                <w:lang w:val="en-GB"/>
              </w:rPr>
              <w:t>boost legal literacy.</w:t>
            </w:r>
          </w:p>
          <w:p w:rsidR="4B12044C" w:rsidP="4B12044C" w:rsidRDefault="4B12044C" w14:paraId="367A60AD" w14:textId="1F6766C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2390CD9F" w:rsidP="4B12044C" w:rsidRDefault="2390CD9F" w14:paraId="12CBD8B1" w14:textId="55F4C6E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B12044C" w:rsidR="2390CD9F">
              <w:rPr>
                <w:rFonts w:ascii="Arial" w:hAnsi="Arial" w:eastAsia="Arial" w:cs="Arial"/>
                <w:lang w:val="en-GB"/>
              </w:rPr>
              <w:t xml:space="preserve">They will explore what the law is, </w:t>
            </w:r>
            <w:r w:rsidRPr="4B12044C" w:rsidR="2390C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who has the power to change it, and how these changes affect society. We can’t wait to see what they think!</w:t>
            </w:r>
          </w:p>
          <w:p w:rsidR="673EEC6D" w:rsidP="673EEC6D" w:rsidRDefault="673EEC6D" w14:paraId="50D6D8F0" w14:textId="7567FF40">
            <w:pPr>
              <w:pStyle w:val="Normal"/>
              <w:rPr>
                <w:rFonts w:ascii="Arial" w:hAnsi="Arial" w:eastAsia="Arial" w:cs="Arial"/>
                <w:b w:val="1"/>
                <w:bCs w:val="1"/>
                <w:lang w:val="en-GB"/>
              </w:rPr>
            </w:pPr>
          </w:p>
        </w:tc>
      </w:tr>
    </w:tbl>
    <w:p w:rsidR="6703395C" w:rsidP="4B12044C" w:rsidRDefault="6703395C" w14:paraId="74DBD2FC" w14:textId="2E16B2C5">
      <w:pPr>
        <w:pStyle w:val="Normal"/>
        <w:rPr>
          <w:rFonts w:ascii="Arial" w:hAnsi="Arial" w:eastAsia="Arial" w:cs="Arial"/>
          <w:b w:val="1"/>
          <w:bCs w:val="1"/>
          <w:color w:val="E34597"/>
          <w:lang w:val="en-GB"/>
        </w:rPr>
      </w:pPr>
    </w:p>
    <w:p w:rsidR="6703395C" w:rsidP="07255AE5" w:rsidRDefault="6703395C" w14:paraId="391C306D" w14:textId="256F039B">
      <w:pPr>
        <w:pStyle w:val="Normal"/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</w:pPr>
      <w:r w:rsidRPr="4B12044C" w:rsidR="6703395C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>After Big Legal Lesson</w:t>
      </w:r>
      <w:r w:rsidRPr="4B12044C" w:rsidR="5DD376AF">
        <w:rPr>
          <w:rFonts w:ascii="Arial" w:hAnsi="Arial" w:eastAsia="Arial" w:cs="Arial"/>
          <w:b w:val="1"/>
          <w:bCs w:val="1"/>
          <w:color w:val="E34597"/>
          <w:sz w:val="22"/>
          <w:szCs w:val="22"/>
          <w:lang w:val="en-GB"/>
        </w:rPr>
        <w:t xml:space="preserve"> (after you have delivered)</w:t>
      </w:r>
    </w:p>
    <w:p w:rsidR="6703395C" w:rsidP="4B12044C" w:rsidRDefault="6703395C" w14:paraId="55FCD03E" w14:textId="1056183A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0E5C0D2B" w:rsidR="5DD376A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What did you think? What did your class think? </w:t>
      </w:r>
      <w:r w:rsidRPr="0E5C0D2B" w:rsidR="5DD376A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We’d</w:t>
      </w:r>
      <w:r w:rsidRPr="0E5C0D2B" w:rsidR="5DD376A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love to see your photos, quotes, testimonials, key learning points and successes!</w:t>
      </w:r>
    </w:p>
    <w:p w:rsidR="0E5C0D2B" w:rsidP="0E5C0D2B" w:rsidRDefault="0E5C0D2B" w14:paraId="3BA800A3" w14:textId="7D25342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9943" w:type="dxa"/>
        <w:tblLook w:val="06A0" w:firstRow="1" w:lastRow="0" w:firstColumn="1" w:lastColumn="0" w:noHBand="1" w:noVBand="1"/>
      </w:tblPr>
      <w:tblGrid>
        <w:gridCol w:w="1363"/>
        <w:gridCol w:w="8580"/>
      </w:tblGrid>
      <w:tr w:rsidR="0E5C0D2B" w:rsidTr="0E5C0D2B" w14:paraId="1318FA62">
        <w:trPr>
          <w:trHeight w:val="300"/>
        </w:trPr>
        <w:tc>
          <w:tcPr>
            <w:tcW w:w="9943" w:type="dxa"/>
            <w:gridSpan w:val="2"/>
            <w:shd w:val="clear" w:color="auto" w:fill="FFFF00"/>
            <w:tcMar/>
          </w:tcPr>
          <w:p w:rsidR="51BEE078" w:rsidP="0E5C0D2B" w:rsidRDefault="51BEE078" w14:paraId="75A26EE1" w14:textId="103FA11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5C0D2B" w:rsidR="51BEE07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  <w:t>Pair these posts with photos of your class!</w:t>
            </w:r>
          </w:p>
        </w:tc>
      </w:tr>
      <w:tr w:rsidR="07255AE5" w:rsidTr="0E5C0D2B" w14:paraId="04CBCB37">
        <w:trPr>
          <w:trHeight w:val="300"/>
        </w:trPr>
        <w:tc>
          <w:tcPr>
            <w:tcW w:w="1363" w:type="dxa"/>
            <w:shd w:val="clear" w:color="auto" w:fill="E34597"/>
            <w:tcMar/>
          </w:tcPr>
          <w:p w:rsidR="07255AE5" w:rsidP="07255AE5" w:rsidRDefault="07255AE5" w14:paraId="08CB2593" w14:textId="03D682F5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07255AE5" w:rsidP="4B12044C" w:rsidRDefault="07255AE5" w14:paraId="222E55EB" w14:textId="2D741E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4B12044C" w:rsidR="251F2ED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Option 1</w:t>
            </w:r>
          </w:p>
          <w:p w:rsidR="07255AE5" w:rsidP="4B12044C" w:rsidRDefault="07255AE5" w14:paraId="6CBE362E" w14:textId="59963E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07255AE5" w:rsidP="4B12044C" w:rsidRDefault="07255AE5" w14:paraId="56C7A754" w14:textId="201A59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00" w:themeColor="background1" w:themeTint="FF" w:themeShade="FF"/>
                <w:lang w:val="en-GB"/>
              </w:rPr>
            </w:pPr>
            <w:r w:rsidRPr="4B12044C" w:rsidR="0BA51B20">
              <w:rPr>
                <w:rFonts w:ascii="Arial" w:hAnsi="Arial" w:eastAsia="Arial" w:cs="Arial"/>
                <w:b w:val="1"/>
                <w:bCs w:val="1"/>
                <w:color w:val="FFFF00"/>
                <w:lang w:val="en-GB"/>
              </w:rPr>
              <w:t>Generic</w:t>
            </w:r>
          </w:p>
        </w:tc>
        <w:tc>
          <w:tcPr>
            <w:tcW w:w="8580" w:type="dxa"/>
            <w:tcMar/>
          </w:tcPr>
          <w:p w:rsidR="07255AE5" w:rsidP="07255AE5" w:rsidRDefault="07255AE5" w14:paraId="14A4679A" w14:textId="0FB1C999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6C327A55" w:rsidP="07255AE5" w:rsidRDefault="6C327A55" w14:paraId="7077484B" w14:textId="7D8A6207">
            <w:pPr>
              <w:rPr>
                <w:rFonts w:ascii="Arial" w:hAnsi="Arial" w:eastAsia="Arial" w:cs="Arial"/>
                <w:lang w:val="en-GB"/>
              </w:rPr>
            </w:pPr>
            <w:r w:rsidRPr="07255AE5" w:rsidR="6C327A55">
              <w:rPr>
                <w:rFonts w:ascii="Arial" w:hAnsi="Arial" w:eastAsia="Arial" w:cs="Arial"/>
                <w:lang w:val="en-GB"/>
              </w:rPr>
              <w:t xml:space="preserve">Last week, our pupils took part in </w:t>
            </w:r>
            <w:r w:rsidRPr="07255AE5" w:rsidR="07255AE5">
              <w:rPr>
                <w:rFonts w:ascii="Arial" w:hAnsi="Arial" w:eastAsia="Arial" w:cs="Arial"/>
                <w:lang w:val="en-GB"/>
              </w:rPr>
              <w:t xml:space="preserve">#TheBigLegalLesson </w:t>
            </w:r>
            <w:r w:rsidRPr="07255AE5" w:rsidR="1BB43AED">
              <w:rPr>
                <w:rFonts w:ascii="Arial" w:hAnsi="Arial" w:eastAsia="Arial" w:cs="Arial"/>
                <w:lang w:val="en-GB"/>
              </w:rPr>
              <w:t>-</w:t>
            </w:r>
            <w:r w:rsidRPr="07255AE5" w:rsidR="07255AE5">
              <w:rPr>
                <w:rFonts w:ascii="Arial" w:hAnsi="Arial" w:eastAsia="Arial" w:cs="Arial"/>
                <w:lang w:val="en-GB"/>
              </w:rPr>
              <w:t xml:space="preserve"> the UK’s biggest campaign to start a conversation about the law in schools</w:t>
            </w:r>
            <w:r w:rsidRPr="07255AE5" w:rsidR="2470C923">
              <w:rPr>
                <w:rFonts w:ascii="Arial" w:hAnsi="Arial" w:eastAsia="Arial" w:cs="Arial"/>
                <w:lang w:val="en-GB"/>
              </w:rPr>
              <w:t>.</w:t>
            </w:r>
          </w:p>
          <w:p w:rsidR="07255AE5" w:rsidP="07255AE5" w:rsidRDefault="07255AE5" w14:paraId="792A8E7F" w14:textId="2B7DAE3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07255AE5" w:rsidP="4B12044C" w:rsidRDefault="07255AE5" w14:paraId="5485D714" w14:textId="25E4A7DE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B12044C" w:rsidR="251F2EDA">
              <w:rPr>
                <w:rFonts w:ascii="Arial" w:hAnsi="Arial" w:eastAsia="Arial" w:cs="Arial"/>
                <w:lang w:val="en-GB"/>
              </w:rPr>
              <w:t xml:space="preserve">Led by @YoungCitizensUK, </w:t>
            </w:r>
            <w:r w:rsidRPr="4B12044C" w:rsidR="251F2EDA">
              <w:rPr>
                <w:rFonts w:ascii="Arial" w:hAnsi="Arial" w:eastAsia="Arial" w:cs="Arial"/>
                <w:lang w:val="en-GB"/>
              </w:rPr>
              <w:t>we</w:t>
            </w:r>
            <w:r w:rsidRPr="4B12044C" w:rsidR="251F2EDA">
              <w:rPr>
                <w:rFonts w:ascii="Arial" w:hAnsi="Arial" w:eastAsia="Arial" w:cs="Arial"/>
                <w:lang w:val="en-GB"/>
              </w:rPr>
              <w:t xml:space="preserve"> join</w:t>
            </w:r>
            <w:r w:rsidRPr="4B12044C" w:rsidR="22E33EF6">
              <w:rPr>
                <w:rFonts w:ascii="Arial" w:hAnsi="Arial" w:eastAsia="Arial" w:cs="Arial"/>
                <w:lang w:val="en-GB"/>
              </w:rPr>
              <w:t xml:space="preserve">ed </w:t>
            </w:r>
            <w:r w:rsidRPr="4B12044C" w:rsidR="251F2EDA">
              <w:rPr>
                <w:rFonts w:ascii="Arial" w:hAnsi="Arial" w:eastAsia="Arial" w:cs="Arial"/>
                <w:lang w:val="en-GB"/>
              </w:rPr>
              <w:t xml:space="preserve">thousands of other schools introducing legal </w:t>
            </w:r>
            <w:r w:rsidRPr="4B12044C" w:rsidR="251F2EDA">
              <w:rPr>
                <w:rFonts w:ascii="Arial" w:hAnsi="Arial" w:eastAsia="Arial" w:cs="Arial"/>
                <w:lang w:val="en-GB"/>
              </w:rPr>
              <w:t>concepts</w:t>
            </w:r>
            <w:r w:rsidRPr="4B12044C" w:rsidR="70E99F6B">
              <w:rPr>
                <w:rFonts w:ascii="Arial" w:hAnsi="Arial" w:eastAsia="Arial" w:cs="Arial"/>
                <w:lang w:val="en-GB"/>
              </w:rPr>
              <w:t xml:space="preserve"> </w:t>
            </w:r>
            <w:r w:rsidRPr="4B12044C" w:rsidR="2F648054">
              <w:rPr>
                <w:rFonts w:ascii="Arial" w:hAnsi="Arial" w:eastAsia="Arial" w:cs="Arial"/>
                <w:lang w:val="en-GB"/>
              </w:rPr>
              <w:t>in</w:t>
            </w:r>
            <w:r w:rsidRPr="4B12044C" w:rsidR="2F648054">
              <w:rPr>
                <w:rFonts w:ascii="Arial" w:hAnsi="Arial" w:eastAsia="Arial" w:cs="Arial"/>
                <w:lang w:val="en-GB"/>
              </w:rPr>
              <w:t xml:space="preserve"> the classroom.</w:t>
            </w:r>
            <w:r w:rsidRPr="4B12044C" w:rsidR="1F081829">
              <w:rPr>
                <w:rFonts w:ascii="Arial" w:hAnsi="Arial" w:eastAsia="Arial" w:cs="Arial"/>
                <w:lang w:val="en-GB"/>
              </w:rPr>
              <w:t xml:space="preserve"> We explored </w:t>
            </w:r>
            <w:r w:rsidRPr="4B12044C" w:rsidR="1F081829">
              <w:rPr>
                <w:rFonts w:ascii="Arial" w:hAnsi="Arial" w:eastAsia="Arial" w:cs="Arial"/>
                <w:highlight w:val="yellow"/>
                <w:lang w:val="en-GB"/>
              </w:rPr>
              <w:t>[insert key discussion points].</w:t>
            </w:r>
          </w:p>
          <w:p w:rsidR="07255AE5" w:rsidP="07255AE5" w:rsidRDefault="07255AE5" w14:paraId="49207493" w14:textId="52463F8F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  <w:tr w:rsidR="07255AE5" w:rsidTr="0E5C0D2B" w14:paraId="7CBB4678">
        <w:trPr>
          <w:trHeight w:val="300"/>
        </w:trPr>
        <w:tc>
          <w:tcPr>
            <w:tcW w:w="1363" w:type="dxa"/>
            <w:shd w:val="clear" w:color="auto" w:fill="E34597"/>
            <w:tcMar/>
          </w:tcPr>
          <w:p w:rsidR="07255AE5" w:rsidP="07255AE5" w:rsidRDefault="07255AE5" w14:paraId="6944BCFF" w14:textId="7FEEA6AE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07255AE5" w:rsidP="4B12044C" w:rsidRDefault="07255AE5" w14:paraId="1CDF04C9" w14:textId="6D91A1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4B12044C" w:rsidR="251F2ED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Option 2</w:t>
            </w:r>
          </w:p>
          <w:p w:rsidR="07255AE5" w:rsidP="4B12044C" w:rsidRDefault="07255AE5" w14:paraId="3B64A967" w14:textId="6845AC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07255AE5" w:rsidP="4B12044C" w:rsidRDefault="07255AE5" w14:paraId="233D714D" w14:textId="3D5F96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00" w:themeColor="background1" w:themeTint="FF" w:themeShade="FF"/>
                <w:lang w:val="en-GB"/>
              </w:rPr>
            </w:pPr>
            <w:r w:rsidRPr="4B12044C" w:rsidR="6750F96D">
              <w:rPr>
                <w:rFonts w:ascii="Arial" w:hAnsi="Arial" w:eastAsia="Arial" w:cs="Arial"/>
                <w:b w:val="1"/>
                <w:bCs w:val="1"/>
                <w:color w:val="FFFF00"/>
                <w:lang w:val="en-GB"/>
              </w:rPr>
              <w:t>New laws</w:t>
            </w:r>
          </w:p>
        </w:tc>
        <w:tc>
          <w:tcPr>
            <w:tcW w:w="8580" w:type="dxa"/>
            <w:tcMar/>
          </w:tcPr>
          <w:p w:rsidR="07255AE5" w:rsidP="07255AE5" w:rsidRDefault="07255AE5" w14:paraId="23FB5E57" w14:textId="44C5C417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680049A0" w:rsidP="07255AE5" w:rsidRDefault="680049A0" w14:paraId="1ADF32E7" w14:textId="7D8A6207">
            <w:pPr>
              <w:rPr>
                <w:rFonts w:ascii="Arial" w:hAnsi="Arial" w:eastAsia="Arial" w:cs="Arial"/>
                <w:lang w:val="en-GB"/>
              </w:rPr>
            </w:pPr>
            <w:r w:rsidRPr="07255AE5" w:rsidR="680049A0">
              <w:rPr>
                <w:rFonts w:ascii="Arial" w:hAnsi="Arial" w:eastAsia="Arial" w:cs="Arial"/>
                <w:lang w:val="en-GB"/>
              </w:rPr>
              <w:t>Last week, our pupils took part in #TheBigLegalLesson - the UK’s biggest campaign to start a conversation about the law in schools.</w:t>
            </w:r>
          </w:p>
          <w:p w:rsidR="07255AE5" w:rsidP="07255AE5" w:rsidRDefault="07255AE5" w14:paraId="42AECFE7" w14:textId="2B7DAE3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07255AE5" w:rsidP="4B12044C" w:rsidRDefault="07255AE5" w14:paraId="589D7EC9" w14:textId="5C1791FC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highlight w:val="yellow"/>
                <w:lang w:val="en-GB"/>
              </w:rPr>
            </w:pPr>
            <w:r w:rsidRPr="4B12044C" w:rsidR="5D5D7DA7">
              <w:rPr>
                <w:rFonts w:ascii="Arial" w:hAnsi="Arial" w:eastAsia="Arial" w:cs="Arial"/>
                <w:lang w:val="en-GB"/>
              </w:rPr>
              <w:t xml:space="preserve">Our pupils </w:t>
            </w:r>
            <w:r w:rsidRPr="4B12044C" w:rsidR="7CED23E8">
              <w:rPr>
                <w:rFonts w:ascii="Arial" w:hAnsi="Arial" w:eastAsia="Arial" w:cs="Arial"/>
                <w:lang w:val="en-GB"/>
              </w:rPr>
              <w:t>learned so much and had some great ideas for new laws</w:t>
            </w:r>
            <w:r w:rsidRPr="4B12044C" w:rsidR="01D92AB9">
              <w:rPr>
                <w:rFonts w:ascii="Arial" w:hAnsi="Arial" w:eastAsia="Arial" w:cs="Arial"/>
                <w:lang w:val="en-GB"/>
              </w:rPr>
              <w:t xml:space="preserve"> including: </w:t>
            </w:r>
            <w:r w:rsidRPr="4B12044C" w:rsidR="01D92AB9">
              <w:rPr>
                <w:rFonts w:ascii="Arial" w:hAnsi="Arial" w:eastAsia="Arial" w:cs="Arial"/>
                <w:highlight w:val="yellow"/>
                <w:lang w:val="en-GB"/>
              </w:rPr>
              <w:t xml:space="preserve">[insert </w:t>
            </w:r>
            <w:r w:rsidRPr="4B12044C" w:rsidR="6AF78DB8">
              <w:rPr>
                <w:rFonts w:ascii="Arial" w:hAnsi="Arial" w:eastAsia="Arial" w:cs="Arial"/>
                <w:highlight w:val="yellow"/>
                <w:lang w:val="en-GB"/>
              </w:rPr>
              <w:t>ideas here</w:t>
            </w:r>
            <w:r w:rsidRPr="4B12044C" w:rsidR="01D92AB9">
              <w:rPr>
                <w:rFonts w:ascii="Arial" w:hAnsi="Arial" w:eastAsia="Arial" w:cs="Arial"/>
                <w:highlight w:val="yellow"/>
                <w:lang w:val="en-GB"/>
              </w:rPr>
              <w:t>].</w:t>
            </w:r>
          </w:p>
          <w:p w:rsidR="07255AE5" w:rsidP="07255AE5" w:rsidRDefault="07255AE5" w14:paraId="09843C22" w14:textId="7567FF40">
            <w:pPr>
              <w:pStyle w:val="Normal"/>
              <w:rPr>
                <w:rFonts w:ascii="Arial" w:hAnsi="Arial" w:eastAsia="Arial" w:cs="Arial"/>
                <w:b w:val="1"/>
                <w:bCs w:val="1"/>
                <w:lang w:val="en-GB"/>
              </w:rPr>
            </w:pPr>
          </w:p>
        </w:tc>
      </w:tr>
      <w:tr w:rsidR="4B12044C" w:rsidTr="0E5C0D2B" w14:paraId="645B32A4">
        <w:trPr>
          <w:trHeight w:val="300"/>
        </w:trPr>
        <w:tc>
          <w:tcPr>
            <w:tcW w:w="1363" w:type="dxa"/>
            <w:shd w:val="clear" w:color="auto" w:fill="E34597"/>
            <w:tcMar/>
          </w:tcPr>
          <w:p w:rsidR="4B12044C" w:rsidP="4B12044C" w:rsidRDefault="4B12044C" w14:paraId="1C511CD5" w14:textId="2B1FB2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1AE8345F" w:rsidP="4B12044C" w:rsidRDefault="1AE8345F" w14:paraId="67859C86" w14:textId="2BD7AA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  <w:r w:rsidRPr="4B12044C" w:rsidR="1AE8345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 xml:space="preserve">Option </w:t>
            </w:r>
            <w:r w:rsidRPr="4B12044C" w:rsidR="7DA71EC2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3</w:t>
            </w:r>
          </w:p>
          <w:p w:rsidR="4B12044C" w:rsidP="4B12044C" w:rsidRDefault="4B12044C" w14:paraId="011B5979" w14:textId="6845AC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1AE8345F" w:rsidP="4B12044C" w:rsidRDefault="1AE8345F" w14:paraId="13A33AE8" w14:textId="07D2FDB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B12044C" w:rsidR="1AE8345F">
              <w:rPr>
                <w:rFonts w:ascii="Arial" w:hAnsi="Arial" w:eastAsia="Arial" w:cs="Arial"/>
                <w:b w:val="1"/>
                <w:bCs w:val="1"/>
                <w:color w:val="FFFF00"/>
                <w:lang w:val="en-GB"/>
              </w:rPr>
              <w:t>Learnings</w:t>
            </w:r>
          </w:p>
          <w:p w:rsidR="4B12044C" w:rsidP="4B12044C" w:rsidRDefault="4B12044C" w14:paraId="70014676" w14:textId="68A3AFAD">
            <w:pPr>
              <w:pStyle w:val="Normal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</w:tc>
        <w:tc>
          <w:tcPr>
            <w:tcW w:w="8580" w:type="dxa"/>
            <w:tcMar/>
          </w:tcPr>
          <w:p w:rsidR="4B12044C" w:rsidP="4B12044C" w:rsidRDefault="4B12044C" w14:paraId="49CAAF37" w14:textId="1757936F">
            <w:pPr>
              <w:rPr>
                <w:rFonts w:ascii="Arial" w:hAnsi="Arial" w:eastAsia="Arial" w:cs="Arial"/>
                <w:lang w:val="en-GB"/>
              </w:rPr>
            </w:pPr>
          </w:p>
          <w:p w:rsidR="1AE8345F" w:rsidP="0E5C0D2B" w:rsidRDefault="1AE8345F" w14:paraId="7FA07AA9" w14:textId="7A75262F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0E5C0D2B" w:rsidR="1AE8345F">
              <w:rPr>
                <w:rFonts w:ascii="Arial" w:hAnsi="Arial" w:eastAsia="Arial" w:cs="Arial"/>
                <w:lang w:val="en-GB"/>
              </w:rPr>
              <w:t xml:space="preserve">Last week, our </w:t>
            </w:r>
            <w:r w:rsidRPr="0E5C0D2B" w:rsidR="2EC52D7D">
              <w:rPr>
                <w:rFonts w:ascii="Arial" w:hAnsi="Arial" w:eastAsia="Arial" w:cs="Arial"/>
                <w:highlight w:val="yellow"/>
                <w:lang w:val="en-GB"/>
              </w:rPr>
              <w:t>pupils/students</w:t>
            </w:r>
            <w:r w:rsidRPr="0E5C0D2B" w:rsidR="2EC52D7D">
              <w:rPr>
                <w:rFonts w:ascii="Arial" w:hAnsi="Arial" w:eastAsia="Arial" w:cs="Arial"/>
                <w:lang w:val="en-GB"/>
              </w:rPr>
              <w:t xml:space="preserve"> </w:t>
            </w:r>
            <w:r w:rsidRPr="0E5C0D2B" w:rsidR="1AE8345F">
              <w:rPr>
                <w:rFonts w:ascii="Arial" w:hAnsi="Arial" w:eastAsia="Arial" w:cs="Arial"/>
                <w:lang w:val="en-GB"/>
              </w:rPr>
              <w:t>took part in #TheBigLegalLesson - the UK’s biggest campaign to start a conversation about the law in schools.</w:t>
            </w:r>
          </w:p>
          <w:p w:rsidR="4B12044C" w:rsidP="4B12044C" w:rsidRDefault="4B12044C" w14:paraId="3D74ECDA" w14:textId="2B7DAE3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1AE8345F" w:rsidP="0E5C0D2B" w:rsidRDefault="1AE8345F" w14:paraId="0FDF0524" w14:textId="283A5E5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E5C0D2B" w:rsidR="3A0000B1">
              <w:rPr>
                <w:rFonts w:ascii="Arial" w:hAnsi="Arial" w:eastAsia="Arial" w:cs="Arial"/>
                <w:lang w:val="en-GB"/>
              </w:rPr>
              <w:t xml:space="preserve">They </w:t>
            </w:r>
            <w:r w:rsidRPr="0E5C0D2B" w:rsidR="1AE8345F">
              <w:rPr>
                <w:rFonts w:ascii="Arial" w:hAnsi="Arial" w:eastAsia="Arial" w:cs="Arial"/>
                <w:lang w:val="en-GB"/>
              </w:rPr>
              <w:t xml:space="preserve">learned so many new and surprising things </w:t>
            </w:r>
            <w:r w:rsidRPr="0E5C0D2B" w:rsidR="1AE8345F">
              <w:rPr>
                <w:rFonts w:ascii="Arial" w:hAnsi="Arial" w:eastAsia="Arial" w:cs="Arial"/>
                <w:highlight w:val="yellow"/>
                <w:lang w:val="en-GB"/>
              </w:rPr>
              <w:t>[insert key learnings].</w:t>
            </w:r>
          </w:p>
          <w:p w:rsidR="4B12044C" w:rsidP="4B12044C" w:rsidRDefault="4B12044C" w14:paraId="1F6AD7A6" w14:textId="3103D93A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  <w:tr w:rsidR="4B12044C" w:rsidTr="0E5C0D2B" w14:paraId="1D7EAFD4">
        <w:trPr>
          <w:trHeight w:val="300"/>
        </w:trPr>
        <w:tc>
          <w:tcPr>
            <w:tcW w:w="1363" w:type="dxa"/>
            <w:shd w:val="clear" w:color="auto" w:fill="E34597"/>
            <w:tcMar/>
          </w:tcPr>
          <w:p w:rsidR="4B12044C" w:rsidP="4B12044C" w:rsidRDefault="4B12044C" w14:paraId="1C5C9F96" w14:textId="61EECFB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2A654F18" w:rsidP="4B12044C" w:rsidRDefault="2A654F18" w14:paraId="01B45841" w14:textId="55C9652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B12044C" w:rsidR="2A654F1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  <w:t>Long option</w:t>
            </w:r>
          </w:p>
          <w:p w:rsidR="4B12044C" w:rsidP="4B12044C" w:rsidRDefault="4B12044C" w14:paraId="43F3264F" w14:textId="6A6E866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4B12044C" w:rsidP="4B12044C" w:rsidRDefault="4B12044C" w14:paraId="442CBD71" w14:textId="231267E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4B12044C" w:rsidP="4B12044C" w:rsidRDefault="4B12044C" w14:paraId="56C1726F" w14:textId="66807C0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4B12044C" w:rsidP="4B12044C" w:rsidRDefault="4B12044C" w14:paraId="0FECB395" w14:textId="6994084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  <w:p w:rsidR="4B12044C" w:rsidP="4B12044C" w:rsidRDefault="4B12044C" w14:paraId="0D245207" w14:textId="46B62A9E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val="en-GB"/>
              </w:rPr>
            </w:pPr>
          </w:p>
        </w:tc>
        <w:tc>
          <w:tcPr>
            <w:tcW w:w="8580" w:type="dxa"/>
            <w:tcMar/>
          </w:tcPr>
          <w:p w:rsidR="4B12044C" w:rsidP="4B12044C" w:rsidRDefault="4B12044C" w14:paraId="31C2FFE5" w14:textId="417FC51F">
            <w:pPr>
              <w:rPr>
                <w:rFonts w:ascii="Arial" w:hAnsi="Arial" w:eastAsia="Arial" w:cs="Arial"/>
                <w:lang w:val="en-GB"/>
              </w:rPr>
            </w:pPr>
          </w:p>
          <w:p w:rsidR="2A654F18" w:rsidP="0E5C0D2B" w:rsidRDefault="2A654F18" w14:paraId="3639EA97" w14:textId="3FB61C43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0E5C0D2B" w:rsidR="2A654F18">
              <w:rPr>
                <w:rFonts w:ascii="Arial" w:hAnsi="Arial" w:eastAsia="Arial" w:cs="Arial"/>
                <w:lang w:val="en-GB"/>
              </w:rPr>
              <w:t xml:space="preserve">Last week, our </w:t>
            </w:r>
            <w:r w:rsidRPr="0E5C0D2B" w:rsidR="3A3AE4EA">
              <w:rPr>
                <w:rFonts w:ascii="Arial" w:hAnsi="Arial" w:eastAsia="Arial" w:cs="Arial"/>
                <w:highlight w:val="yellow"/>
                <w:lang w:val="en-GB"/>
              </w:rPr>
              <w:t>pupils/students</w:t>
            </w:r>
            <w:r w:rsidRPr="0E5C0D2B" w:rsidR="3A3AE4EA">
              <w:rPr>
                <w:rFonts w:ascii="Arial" w:hAnsi="Arial" w:eastAsia="Arial" w:cs="Arial"/>
                <w:lang w:val="en-GB"/>
              </w:rPr>
              <w:t xml:space="preserve"> </w:t>
            </w:r>
            <w:r w:rsidRPr="0E5C0D2B" w:rsidR="2A654F18">
              <w:rPr>
                <w:rFonts w:ascii="Arial" w:hAnsi="Arial" w:eastAsia="Arial" w:cs="Arial"/>
                <w:lang w:val="en-GB"/>
              </w:rPr>
              <w:t>took part in #TheBigLegalLesson - the UK’s biggest campaign to start a conversation about the law in schools.</w:t>
            </w:r>
          </w:p>
          <w:p w:rsidR="4B12044C" w:rsidP="4B12044C" w:rsidRDefault="4B12044C" w14:paraId="313420F6" w14:textId="7B8C0398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  <w:p w:rsidR="7EC15425" w:rsidP="4B12044C" w:rsidRDefault="7EC15425" w14:paraId="395842F2" w14:textId="31C6D39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4B12044C" w:rsidR="7EC15425">
              <w:rPr>
                <w:rFonts w:ascii="Arial" w:hAnsi="Arial" w:eastAsia="Arial" w:cs="Arial"/>
                <w:lang w:val="en-GB"/>
              </w:rPr>
              <w:t xml:space="preserve">With </w:t>
            </w:r>
            <w:r w:rsidRPr="4B12044C" w:rsidR="7EC15425">
              <w:rPr>
                <w:rFonts w:ascii="Arial" w:hAnsi="Arial" w:eastAsia="Arial" w:cs="Arial"/>
                <w:lang w:val="en-GB"/>
              </w:rPr>
              <w:t>nearly 2/3</w:t>
            </w:r>
            <w:r w:rsidRPr="4B12044C" w:rsidR="7EC15425">
              <w:rPr>
                <w:rFonts w:ascii="Arial" w:hAnsi="Arial" w:eastAsia="Arial" w:cs="Arial"/>
                <w:lang w:val="en-GB"/>
              </w:rPr>
              <w:t xml:space="preserve"> of the UK being unaware of their basic legal rights, we wanted to join </w:t>
            </w:r>
            <w:r w:rsidRPr="4B12044C" w:rsidR="7EC15425">
              <w:rPr>
                <w:rFonts w:ascii="Arial" w:hAnsi="Arial" w:eastAsia="Arial" w:cs="Arial"/>
                <w:lang w:val="en-GB"/>
              </w:rPr>
              <w:t>@</w:t>
            </w:r>
            <w:r w:rsidRPr="4B12044C" w:rsidR="7EC15425">
              <w:rPr>
                <w:rFonts w:ascii="Arial" w:hAnsi="Arial" w:eastAsia="Arial" w:cs="Arial"/>
                <w:lang w:val="en-GB"/>
              </w:rPr>
              <w:t xml:space="preserve">YoungCitizensUK’s campaign to boost legal literacy </w:t>
            </w:r>
            <w:r w:rsidRPr="4B12044C" w:rsidR="5E13C6BE">
              <w:rPr>
                <w:rFonts w:ascii="Arial" w:hAnsi="Arial" w:eastAsia="Arial" w:cs="Arial"/>
                <w:lang w:val="en-GB"/>
              </w:rPr>
              <w:t>by</w:t>
            </w:r>
            <w:r w:rsidRPr="4B12044C" w:rsidR="2A654F18">
              <w:rPr>
                <w:rFonts w:ascii="Arial" w:hAnsi="Arial" w:eastAsia="Arial" w:cs="Arial"/>
                <w:lang w:val="en-GB"/>
              </w:rPr>
              <w:t xml:space="preserve"> introducing legal concepts in the classroom.</w:t>
            </w:r>
          </w:p>
          <w:p w:rsidR="4B12044C" w:rsidP="4B12044C" w:rsidRDefault="4B12044C" w14:paraId="3F88E12C" w14:textId="36DD45B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</w:p>
          <w:p w:rsidR="2A654F18" w:rsidP="4B12044C" w:rsidRDefault="2A654F18" w14:paraId="2BBD591A" w14:textId="4F90738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B12044C" w:rsidR="2A654F18">
              <w:rPr>
                <w:rFonts w:ascii="Arial" w:hAnsi="Arial" w:eastAsia="Arial" w:cs="Arial"/>
                <w:lang w:val="en-GB"/>
              </w:rPr>
              <w:t xml:space="preserve">During the lessons, we explored </w:t>
            </w:r>
            <w:r w:rsidRPr="4B12044C" w:rsidR="2A654F18">
              <w:rPr>
                <w:rFonts w:ascii="Arial" w:hAnsi="Arial" w:eastAsia="Arial" w:cs="Arial"/>
                <w:highlight w:val="yellow"/>
                <w:lang w:val="en-GB"/>
              </w:rPr>
              <w:t xml:space="preserve">[insert key discussion points]. </w:t>
            </w:r>
            <w:r w:rsidRPr="4B12044C" w:rsidR="2A654F18">
              <w:rPr>
                <w:rFonts w:ascii="Arial" w:hAnsi="Arial" w:eastAsia="Arial" w:cs="Arial"/>
                <w:lang w:val="en-GB"/>
              </w:rPr>
              <w:t xml:space="preserve">Our pupils learned so many new and surprising things </w:t>
            </w:r>
            <w:r w:rsidRPr="4B12044C" w:rsidR="2A654F18">
              <w:rPr>
                <w:rFonts w:ascii="Arial" w:hAnsi="Arial" w:eastAsia="Arial" w:cs="Arial"/>
                <w:highlight w:val="yellow"/>
                <w:lang w:val="en-GB"/>
              </w:rPr>
              <w:t>[insert key learnings].</w:t>
            </w:r>
            <w:r w:rsidRPr="4B12044C" w:rsidR="3995CE57">
              <w:rPr>
                <w:rFonts w:ascii="Arial" w:hAnsi="Arial" w:eastAsia="Arial" w:cs="Arial"/>
                <w:highlight w:val="yellow"/>
                <w:lang w:val="en-GB"/>
              </w:rPr>
              <w:t xml:space="preserve"> </w:t>
            </w:r>
            <w:r w:rsidRPr="4B12044C" w:rsidR="2A654F18">
              <w:rPr>
                <w:rFonts w:ascii="Arial" w:hAnsi="Arial" w:eastAsia="Arial" w:cs="Arial"/>
                <w:lang w:val="en-GB"/>
              </w:rPr>
              <w:t xml:space="preserve">They also had some great ideas for new laws including: </w:t>
            </w:r>
            <w:r w:rsidRPr="4B12044C" w:rsidR="2A654F18">
              <w:rPr>
                <w:rFonts w:ascii="Arial" w:hAnsi="Arial" w:eastAsia="Arial" w:cs="Arial"/>
                <w:highlight w:val="yellow"/>
                <w:lang w:val="en-GB"/>
              </w:rPr>
              <w:t>[insert ideas here].</w:t>
            </w:r>
          </w:p>
          <w:p w:rsidR="4B12044C" w:rsidP="4B12044C" w:rsidRDefault="4B12044C" w14:paraId="5BD16C11" w14:textId="2E2623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highlight w:val="yellow"/>
                <w:lang w:val="en-GB"/>
              </w:rPr>
            </w:pPr>
          </w:p>
          <w:p w:rsidR="647A5D22" w:rsidP="4B12044C" w:rsidRDefault="647A5D22" w14:paraId="6C7591A5" w14:textId="5CBEEB9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4B12044C" w:rsidR="647A5D22">
              <w:rPr>
                <w:rFonts w:ascii="Arial" w:hAnsi="Arial" w:eastAsia="Arial" w:cs="Arial"/>
                <w:lang w:val="en-GB"/>
              </w:rPr>
              <w:t xml:space="preserve">Whether or not our </w:t>
            </w:r>
            <w:r w:rsidRPr="4B12044C" w:rsidR="647A5D22">
              <w:rPr>
                <w:rFonts w:ascii="Arial" w:hAnsi="Arial" w:eastAsia="Arial" w:cs="Arial"/>
                <w:highlight w:val="yellow"/>
                <w:lang w:val="en-GB"/>
              </w:rPr>
              <w:t>pupils/students</w:t>
            </w:r>
            <w:r w:rsidRPr="4B12044C" w:rsidR="647A5D22">
              <w:rPr>
                <w:rFonts w:ascii="Arial" w:hAnsi="Arial" w:eastAsia="Arial" w:cs="Arial"/>
                <w:lang w:val="en-GB"/>
              </w:rPr>
              <w:t xml:space="preserve"> decide to pursue a career in law, this knowledge will help</w:t>
            </w:r>
            <w:r w:rsidRPr="4B12044C" w:rsidR="7C0B1E88">
              <w:rPr>
                <w:rFonts w:ascii="Arial" w:hAnsi="Arial" w:eastAsia="Arial" w:cs="Arial"/>
                <w:lang w:val="en-GB"/>
              </w:rPr>
              <w:t xml:space="preserve"> them to be active and well-rounded citizens</w:t>
            </w:r>
            <w:r w:rsidRPr="4B12044C" w:rsidR="647A5D22">
              <w:rPr>
                <w:rFonts w:ascii="Arial" w:hAnsi="Arial" w:eastAsia="Arial" w:cs="Arial"/>
                <w:lang w:val="en-GB"/>
              </w:rPr>
              <w:t>!</w:t>
            </w:r>
          </w:p>
          <w:p w:rsidR="4B12044C" w:rsidP="4B12044C" w:rsidRDefault="4B12044C" w14:paraId="45A7CF0E" w14:textId="257E2B2F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</w:tbl>
    <w:p w:rsidR="4B12044C" w:rsidP="4B12044C" w:rsidRDefault="4B12044C" w14:paraId="615373E8" w14:textId="3B8EA2E2">
      <w:pPr>
        <w:pStyle w:val="Normal"/>
        <w:rPr>
          <w:rFonts w:ascii="Arial" w:hAnsi="Arial" w:eastAsia="Arial" w:cs="Arial"/>
          <w:i w:val="1"/>
          <w:iCs w:val="1"/>
          <w:lang w:val="en-GB"/>
        </w:rPr>
      </w:pPr>
    </w:p>
    <w:sectPr w:rsidR="6703395C">
      <w:pgSz w:w="12240" w:h="15840" w:orient="portrait"/>
      <w:pgMar w:top="1440" w:right="1080" w:bottom="1440" w:left="1080" w:header="720" w:footer="720" w:gutter="0"/>
      <w:cols w:space="720"/>
      <w:docGrid w:linePitch="360"/>
      <w:headerReference w:type="default" r:id="R1eabb25373434931"/>
      <w:footerReference w:type="default" r:id="Rcb01ec03484640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12044C" w:rsidTr="4B12044C" w14:paraId="03E783FE">
      <w:trPr>
        <w:trHeight w:val="300"/>
      </w:trPr>
      <w:tc>
        <w:tcPr>
          <w:tcW w:w="3600" w:type="dxa"/>
          <w:tcMar/>
        </w:tcPr>
        <w:p w:rsidR="4B12044C" w:rsidP="4B12044C" w:rsidRDefault="4B12044C" w14:paraId="2806DD76" w14:textId="2746031A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B12044C" w:rsidP="4B12044C" w:rsidRDefault="4B12044C" w14:paraId="30344587" w14:textId="738CD03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B12044C" w:rsidP="4B12044C" w:rsidRDefault="4B12044C" w14:paraId="41D82AED" w14:textId="6520B12D">
          <w:pPr>
            <w:pStyle w:val="Header"/>
            <w:bidi w:val="0"/>
            <w:ind w:right="-115"/>
            <w:jc w:val="right"/>
          </w:pPr>
        </w:p>
      </w:tc>
    </w:tr>
  </w:tbl>
  <w:p w:rsidR="4B12044C" w:rsidP="4B12044C" w:rsidRDefault="4B12044C" w14:paraId="1966C175" w14:textId="7F860C4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12044C" w:rsidTr="0E5C0D2B" w14:paraId="7B1F2437">
      <w:trPr>
        <w:trHeight w:val="300"/>
      </w:trPr>
      <w:tc>
        <w:tcPr>
          <w:tcW w:w="3600" w:type="dxa"/>
          <w:tcMar/>
        </w:tcPr>
        <w:p w:rsidR="4B12044C" w:rsidP="4B12044C" w:rsidRDefault="4B12044C" w14:paraId="16C01C60" w14:textId="45FAD144">
          <w:pPr>
            <w:pStyle w:val="Header"/>
            <w:ind w:left="-115"/>
            <w:jc w:val="left"/>
          </w:pPr>
        </w:p>
      </w:tc>
      <w:tc>
        <w:tcPr>
          <w:tcW w:w="3600" w:type="dxa"/>
          <w:tcMar/>
        </w:tcPr>
        <w:p w:rsidR="4B12044C" w:rsidP="4B12044C" w:rsidRDefault="4B12044C" w14:paraId="06191AB7" w14:textId="5ABAAE2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B12044C" w:rsidP="0E5C0D2B" w:rsidRDefault="4B12044C" w14:paraId="1D341C6E" w14:textId="57DE30DB">
          <w:pPr>
            <w:pStyle w:val="Header"/>
            <w:ind w:right="-115"/>
            <w:jc w:val="right"/>
          </w:pPr>
          <w:r w:rsidR="0E5C0D2B">
            <w:drawing>
              <wp:inline wp14:editId="045D5540" wp14:anchorId="4AE6FE94">
                <wp:extent cx="1259746" cy="511644"/>
                <wp:effectExtent l="0" t="0" r="0" b="0"/>
                <wp:docPr id="741234878" name="Picture 108111558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081115582"/>
                        <pic:cNvPicPr/>
                      </pic:nvPicPr>
                      <pic:blipFill>
                        <a:blip r:embed="R6ab438c04218491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11661" r="0" b="11661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259746" cy="51164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B12044C" w:rsidP="4B12044C" w:rsidRDefault="4B12044C" w14:paraId="1B24C5E6" w14:textId="6C66C5E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fc2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CF847"/>
    <w:rsid w:val="00077FA7"/>
    <w:rsid w:val="001050CB"/>
    <w:rsid w:val="001DCB74"/>
    <w:rsid w:val="002F0114"/>
    <w:rsid w:val="00586576"/>
    <w:rsid w:val="005B0408"/>
    <w:rsid w:val="005E0339"/>
    <w:rsid w:val="006337D7"/>
    <w:rsid w:val="00667DC0"/>
    <w:rsid w:val="00AE3759"/>
    <w:rsid w:val="00B122C7"/>
    <w:rsid w:val="00BF1D64"/>
    <w:rsid w:val="00C6C11E"/>
    <w:rsid w:val="00E133C5"/>
    <w:rsid w:val="00E5366C"/>
    <w:rsid w:val="01272ABD"/>
    <w:rsid w:val="01B99BD5"/>
    <w:rsid w:val="01D92AB9"/>
    <w:rsid w:val="0224DCA8"/>
    <w:rsid w:val="02588EB5"/>
    <w:rsid w:val="0470F714"/>
    <w:rsid w:val="04AE9680"/>
    <w:rsid w:val="04F13C97"/>
    <w:rsid w:val="05512219"/>
    <w:rsid w:val="05EFB6F4"/>
    <w:rsid w:val="060CC775"/>
    <w:rsid w:val="06357352"/>
    <w:rsid w:val="07255AE5"/>
    <w:rsid w:val="078B8755"/>
    <w:rsid w:val="07D746CF"/>
    <w:rsid w:val="08A683A0"/>
    <w:rsid w:val="08B7CDE6"/>
    <w:rsid w:val="09FAE326"/>
    <w:rsid w:val="0A68A40C"/>
    <w:rsid w:val="0AA01FCB"/>
    <w:rsid w:val="0B08E475"/>
    <w:rsid w:val="0BA51B20"/>
    <w:rsid w:val="0BBF9986"/>
    <w:rsid w:val="0C765215"/>
    <w:rsid w:val="0E5C0D2B"/>
    <w:rsid w:val="0F17E621"/>
    <w:rsid w:val="0F41B5A3"/>
    <w:rsid w:val="0FF7DD8C"/>
    <w:rsid w:val="104F8770"/>
    <w:rsid w:val="118797B3"/>
    <w:rsid w:val="12754467"/>
    <w:rsid w:val="148648D8"/>
    <w:rsid w:val="14969AE0"/>
    <w:rsid w:val="15D07F4A"/>
    <w:rsid w:val="1607172E"/>
    <w:rsid w:val="166AF9CE"/>
    <w:rsid w:val="1672CCC6"/>
    <w:rsid w:val="16ACB93C"/>
    <w:rsid w:val="16BEC8F4"/>
    <w:rsid w:val="178F732E"/>
    <w:rsid w:val="17CE3BA2"/>
    <w:rsid w:val="17DDE3AB"/>
    <w:rsid w:val="17EF5503"/>
    <w:rsid w:val="17EF5503"/>
    <w:rsid w:val="18520212"/>
    <w:rsid w:val="1896ACD8"/>
    <w:rsid w:val="19ED10D2"/>
    <w:rsid w:val="1A352697"/>
    <w:rsid w:val="1AE8345F"/>
    <w:rsid w:val="1B802A5F"/>
    <w:rsid w:val="1B923A17"/>
    <w:rsid w:val="1BB43AED"/>
    <w:rsid w:val="1C227518"/>
    <w:rsid w:val="1C5DECC3"/>
    <w:rsid w:val="1CE384BE"/>
    <w:rsid w:val="1DEE7E7B"/>
    <w:rsid w:val="1E1AC5A7"/>
    <w:rsid w:val="1E2FDF63"/>
    <w:rsid w:val="1E2FDF63"/>
    <w:rsid w:val="1E35EAAA"/>
    <w:rsid w:val="1E9B4C8E"/>
    <w:rsid w:val="1F081829"/>
    <w:rsid w:val="1F84B7B0"/>
    <w:rsid w:val="1FA8E0D6"/>
    <w:rsid w:val="1FB69608"/>
    <w:rsid w:val="206D98C0"/>
    <w:rsid w:val="20A4681B"/>
    <w:rsid w:val="20B9FCDC"/>
    <w:rsid w:val="2184C5F1"/>
    <w:rsid w:val="22096921"/>
    <w:rsid w:val="229AFE92"/>
    <w:rsid w:val="22E33EF6"/>
    <w:rsid w:val="2390CD9F"/>
    <w:rsid w:val="23A53982"/>
    <w:rsid w:val="2401B215"/>
    <w:rsid w:val="2470C923"/>
    <w:rsid w:val="249F20E7"/>
    <w:rsid w:val="249F20E7"/>
    <w:rsid w:val="25002EB2"/>
    <w:rsid w:val="251F2EDA"/>
    <w:rsid w:val="25502DF9"/>
    <w:rsid w:val="263AF148"/>
    <w:rsid w:val="284B5D7F"/>
    <w:rsid w:val="2A654F18"/>
    <w:rsid w:val="2A6FD6D0"/>
    <w:rsid w:val="2AD75F87"/>
    <w:rsid w:val="2B463DE2"/>
    <w:rsid w:val="2B4E7CBA"/>
    <w:rsid w:val="2C0BA731"/>
    <w:rsid w:val="2C70E8BF"/>
    <w:rsid w:val="2D4983C4"/>
    <w:rsid w:val="2D4C1BC8"/>
    <w:rsid w:val="2DA77792"/>
    <w:rsid w:val="2E7EEF69"/>
    <w:rsid w:val="2EC52D7D"/>
    <w:rsid w:val="2EE7EC29"/>
    <w:rsid w:val="2F648054"/>
    <w:rsid w:val="30C2796B"/>
    <w:rsid w:val="314459E2"/>
    <w:rsid w:val="31A2D741"/>
    <w:rsid w:val="325C4D26"/>
    <w:rsid w:val="33F42B88"/>
    <w:rsid w:val="3416B916"/>
    <w:rsid w:val="34902ED7"/>
    <w:rsid w:val="35D491FC"/>
    <w:rsid w:val="367105CB"/>
    <w:rsid w:val="37188735"/>
    <w:rsid w:val="38A4F423"/>
    <w:rsid w:val="38D2758A"/>
    <w:rsid w:val="38DD0ED0"/>
    <w:rsid w:val="38FF8F79"/>
    <w:rsid w:val="39102C24"/>
    <w:rsid w:val="3995CE57"/>
    <w:rsid w:val="39B9C29D"/>
    <w:rsid w:val="3A0000B1"/>
    <w:rsid w:val="3A3AE4EA"/>
    <w:rsid w:val="3A63506A"/>
    <w:rsid w:val="3AA70825"/>
    <w:rsid w:val="3B745929"/>
    <w:rsid w:val="3C1C6697"/>
    <w:rsid w:val="3C29B881"/>
    <w:rsid w:val="3C85BCAB"/>
    <w:rsid w:val="3CAFF040"/>
    <w:rsid w:val="3CB38014"/>
    <w:rsid w:val="3CF49B06"/>
    <w:rsid w:val="3D911225"/>
    <w:rsid w:val="3D9B458F"/>
    <w:rsid w:val="3DC588E2"/>
    <w:rsid w:val="3ED07653"/>
    <w:rsid w:val="3F284094"/>
    <w:rsid w:val="3FC69AD1"/>
    <w:rsid w:val="40EEDAD2"/>
    <w:rsid w:val="41558982"/>
    <w:rsid w:val="41AA55FA"/>
    <w:rsid w:val="424FCDA2"/>
    <w:rsid w:val="42AB570C"/>
    <w:rsid w:val="4306F267"/>
    <w:rsid w:val="43F1D64D"/>
    <w:rsid w:val="44A2C2C8"/>
    <w:rsid w:val="45168392"/>
    <w:rsid w:val="463E9329"/>
    <w:rsid w:val="47C2D385"/>
    <w:rsid w:val="47D1ACB6"/>
    <w:rsid w:val="497633EB"/>
    <w:rsid w:val="49AC1E1B"/>
    <w:rsid w:val="4A6E820D"/>
    <w:rsid w:val="4B0234D3"/>
    <w:rsid w:val="4B12044C"/>
    <w:rsid w:val="4B1B5D30"/>
    <w:rsid w:val="4B1C30BB"/>
    <w:rsid w:val="4CB72D91"/>
    <w:rsid w:val="4CEB8503"/>
    <w:rsid w:val="4D16B9A2"/>
    <w:rsid w:val="4DB9027C"/>
    <w:rsid w:val="4DD64848"/>
    <w:rsid w:val="4EBA66B0"/>
    <w:rsid w:val="4EEC80E9"/>
    <w:rsid w:val="4F3FB921"/>
    <w:rsid w:val="50DB8982"/>
    <w:rsid w:val="50F0A33E"/>
    <w:rsid w:val="515DCBAB"/>
    <w:rsid w:val="51BEE078"/>
    <w:rsid w:val="52932F91"/>
    <w:rsid w:val="5440B1A6"/>
    <w:rsid w:val="54448CE4"/>
    <w:rsid w:val="56496B3F"/>
    <w:rsid w:val="56FD1C95"/>
    <w:rsid w:val="5733DCB8"/>
    <w:rsid w:val="573B9209"/>
    <w:rsid w:val="57757389"/>
    <w:rsid w:val="57757389"/>
    <w:rsid w:val="58CFAD19"/>
    <w:rsid w:val="58F9C5F5"/>
    <w:rsid w:val="5938A9E0"/>
    <w:rsid w:val="5AD47A41"/>
    <w:rsid w:val="5AFA1639"/>
    <w:rsid w:val="5BF75E9A"/>
    <w:rsid w:val="5BFA0BD8"/>
    <w:rsid w:val="5C858EAC"/>
    <w:rsid w:val="5D2B3647"/>
    <w:rsid w:val="5D309253"/>
    <w:rsid w:val="5D5D7DA7"/>
    <w:rsid w:val="5DA2286D"/>
    <w:rsid w:val="5DD376AF"/>
    <w:rsid w:val="5E13C6BE"/>
    <w:rsid w:val="5EAACBA3"/>
    <w:rsid w:val="5F72DAC3"/>
    <w:rsid w:val="6024CFBD"/>
    <w:rsid w:val="60683B6D"/>
    <w:rsid w:val="60F0E834"/>
    <w:rsid w:val="64074BAB"/>
    <w:rsid w:val="6410D013"/>
    <w:rsid w:val="647A5D22"/>
    <w:rsid w:val="65A31C0C"/>
    <w:rsid w:val="66C663BE"/>
    <w:rsid w:val="66CA9459"/>
    <w:rsid w:val="66D1E5BC"/>
    <w:rsid w:val="6703395C"/>
    <w:rsid w:val="673EEC6D"/>
    <w:rsid w:val="6750F96D"/>
    <w:rsid w:val="67728381"/>
    <w:rsid w:val="680049A0"/>
    <w:rsid w:val="686631E9"/>
    <w:rsid w:val="68CB9BC2"/>
    <w:rsid w:val="69F29263"/>
    <w:rsid w:val="6A08BC67"/>
    <w:rsid w:val="6AC6A2CC"/>
    <w:rsid w:val="6AF78DB8"/>
    <w:rsid w:val="6B08897B"/>
    <w:rsid w:val="6B9DD2AB"/>
    <w:rsid w:val="6C327A55"/>
    <w:rsid w:val="6DDBDE1B"/>
    <w:rsid w:val="6E433E80"/>
    <w:rsid w:val="6FA1C76E"/>
    <w:rsid w:val="6FFB9496"/>
    <w:rsid w:val="704A03BE"/>
    <w:rsid w:val="70ACF847"/>
    <w:rsid w:val="70E475A6"/>
    <w:rsid w:val="70E99F6B"/>
    <w:rsid w:val="73575E7E"/>
    <w:rsid w:val="74AA14FC"/>
    <w:rsid w:val="75BE1FDF"/>
    <w:rsid w:val="75C12D5C"/>
    <w:rsid w:val="75DF7104"/>
    <w:rsid w:val="75F6F295"/>
    <w:rsid w:val="762C6AF0"/>
    <w:rsid w:val="775CFDBD"/>
    <w:rsid w:val="77C83B51"/>
    <w:rsid w:val="791B0567"/>
    <w:rsid w:val="79FC8A4A"/>
    <w:rsid w:val="7A0EA242"/>
    <w:rsid w:val="7A7B7125"/>
    <w:rsid w:val="7A8B57EC"/>
    <w:rsid w:val="7ABAE16B"/>
    <w:rsid w:val="7B45E459"/>
    <w:rsid w:val="7C0B1E88"/>
    <w:rsid w:val="7C27284D"/>
    <w:rsid w:val="7C519D2E"/>
    <w:rsid w:val="7CED23E8"/>
    <w:rsid w:val="7D369AFB"/>
    <w:rsid w:val="7D5F3890"/>
    <w:rsid w:val="7DA71EC2"/>
    <w:rsid w:val="7DF6334A"/>
    <w:rsid w:val="7E810416"/>
    <w:rsid w:val="7EC15425"/>
    <w:rsid w:val="7F4EE745"/>
    <w:rsid w:val="7F7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F847"/>
  <w15:chartTrackingRefBased/>
  <w15:docId w15:val="{9213E534-7248-4839-8747-AF8F11D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66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numbering" Target="numbering.xml" Id="R519b31439fbf42dd" /><Relationship Type="http://schemas.openxmlformats.org/officeDocument/2006/relationships/hyperlink" Target="https://twitter.com/YoungCitizensUK" TargetMode="External" Id="Rda770f1501514105" /><Relationship Type="http://schemas.openxmlformats.org/officeDocument/2006/relationships/hyperlink" Target="https://www.facebook.com/YoungCitizensUK" TargetMode="External" Id="R88a09a17cef64812" /><Relationship Type="http://schemas.openxmlformats.org/officeDocument/2006/relationships/hyperlink" Target="https://www.instagram.com/youngcitizensuk/?hl=en" TargetMode="External" Id="Re1538f809bd94628" /><Relationship Type="http://schemas.openxmlformats.org/officeDocument/2006/relationships/header" Target="header.xml" Id="R1eabb25373434931" /><Relationship Type="http://schemas.openxmlformats.org/officeDocument/2006/relationships/footer" Target="footer.xml" Id="Rcb01ec034846408e" /><Relationship Type="http://schemas.openxmlformats.org/officeDocument/2006/relationships/hyperlink" Target="https://www.youngcitizens.org/programmes/the-big-legal-lesson/the-big-legal-lesson-2024-communications-toolkit/" TargetMode="External" Id="Rf257018da2cb4ca2" /><Relationship Type="http://schemas.openxmlformats.org/officeDocument/2006/relationships/hyperlink" Target="https://www.youngcitizens.org/programmes/the-big-legal-lesson/the-big-legal-lesson-2024-communications-toolkit/" TargetMode="External" Id="Re797d26ad511456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6ab438c0421849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7568EC5AA644A4E9847DAEDC84D0" ma:contentTypeVersion="15" ma:contentTypeDescription="Create a new document." ma:contentTypeScope="" ma:versionID="3cdec439ee44297cb60395ebee17951b">
  <xsd:schema xmlns:xsd="http://www.w3.org/2001/XMLSchema" xmlns:xs="http://www.w3.org/2001/XMLSchema" xmlns:p="http://schemas.microsoft.com/office/2006/metadata/properties" xmlns:ns2="78cbfd63-0c0c-4a40-b6c2-91397a63e293" xmlns:ns3="5aa87c49-2c72-4e82-8118-859c387cbb83" targetNamespace="http://schemas.microsoft.com/office/2006/metadata/properties" ma:root="true" ma:fieldsID="2e6beeb998515db1fe12661d24f8224a" ns2:_="" ns3:_="">
    <xsd:import namespace="78cbfd63-0c0c-4a40-b6c2-91397a63e293"/>
    <xsd:import namespace="5aa87c49-2c72-4e82-8118-859c387cb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fd63-0c0c-4a40-b6c2-91397a63e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384c4c-9704-46bd-9fbe-cc5170dd7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7c49-2c72-4e82-8118-859c387cbb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fec1b0-5220-4cae-8c34-67c9ade9cdf4}" ma:internalName="TaxCatchAll" ma:showField="CatchAllData" ma:web="5aa87c49-2c72-4e82-8118-859c387cb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bfd63-0c0c-4a40-b6c2-91397a63e293">
      <Terms xmlns="http://schemas.microsoft.com/office/infopath/2007/PartnerControls"/>
    </lcf76f155ced4ddcb4097134ff3c332f>
    <TaxCatchAll xmlns="5aa87c49-2c72-4e82-8118-859c387cbb83" xsi:nil="true"/>
  </documentManagement>
</p:properties>
</file>

<file path=customXml/itemProps1.xml><?xml version="1.0" encoding="utf-8"?>
<ds:datastoreItem xmlns:ds="http://schemas.openxmlformats.org/officeDocument/2006/customXml" ds:itemID="{5E86471A-0DBD-47F5-88C5-1634CF1B54C6}"/>
</file>

<file path=customXml/itemProps2.xml><?xml version="1.0" encoding="utf-8"?>
<ds:datastoreItem xmlns:ds="http://schemas.openxmlformats.org/officeDocument/2006/customXml" ds:itemID="{9635622F-6CFC-42F0-B0A1-8C8814A6EB75}"/>
</file>

<file path=customXml/itemProps3.xml><?xml version="1.0" encoding="utf-8"?>
<ds:datastoreItem xmlns:ds="http://schemas.openxmlformats.org/officeDocument/2006/customXml" ds:itemID="{168067A4-69D0-448A-9C29-4E0B31D4EB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17A00FD2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Walkden</dc:creator>
  <cp:keywords/>
  <dc:description/>
  <cp:lastModifiedBy>Oliver Walkden</cp:lastModifiedBy>
  <cp:revision>25</cp:revision>
  <dcterms:created xsi:type="dcterms:W3CDTF">2022-02-15T15:32:00Z</dcterms:created>
  <dcterms:modified xsi:type="dcterms:W3CDTF">2024-02-13T12:33:40Z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0x010100841C7568EC5AA644A4E9847DAEDC84D0</vt:lpwstr>
  </property>
  <property fmtid="{D5CDD505-2E9C-101B-9397-08002B2CF9AE}" pid="3" name="Order">
    <vt:r8>7012400</vt:r8>
  </property>
  <property fmtid="{D5CDD505-2E9C-101B-9397-08002B2CF9AE}" pid="4" name="MediaServiceImageTags">
    <vt:lpwstr/>
  </property>
</Properties>
</file>